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8229E4" w:rsidRDefault="007E0C21" w:rsidP="007E0C21">
      <w:pPr>
        <w:jc w:val="right"/>
      </w:pPr>
      <w:r w:rsidRPr="008229E4">
        <w:tab/>
      </w:r>
      <w:r w:rsidRPr="008229E4">
        <w:rPr>
          <w:rFonts w:eastAsia="Verdana"/>
        </w:rPr>
        <w:t xml:space="preserve">     </w:t>
      </w:r>
      <w:r w:rsidRPr="008229E4">
        <w:t>Besko,</w:t>
      </w:r>
      <w:r w:rsidRPr="008229E4">
        <w:rPr>
          <w:rFonts w:eastAsia="Verdana"/>
        </w:rPr>
        <w:t xml:space="preserve"> </w:t>
      </w:r>
      <w:r w:rsidR="000868D4">
        <w:t>dnia11.02</w:t>
      </w:r>
      <w:r w:rsidR="00F45725">
        <w:t>.2022</w:t>
      </w:r>
      <w:r w:rsidRPr="008229E4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036A50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0868D4">
        <w:rPr>
          <w:b/>
          <w:bCs/>
        </w:rPr>
        <w:t>SR.271.6</w:t>
      </w:r>
      <w:r w:rsidR="00F45725">
        <w:rPr>
          <w:b/>
          <w:bCs/>
        </w:rPr>
        <w:t>.2022</w:t>
      </w:r>
      <w:r w:rsidRPr="008229E4">
        <w:rPr>
          <w:b/>
          <w:bCs/>
        </w:rPr>
        <w:t xml:space="preserve"> 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229E4">
        <w:rPr>
          <w:rFonts w:ascii="Times New Roman" w:hAnsi="Times New Roman" w:cs="Times New Roman"/>
          <w:szCs w:val="24"/>
        </w:rPr>
        <w:t>Zamawiający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informuje,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że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w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postępowaniu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udzielenie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zamówienia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>publicznego</w:t>
      </w:r>
      <w:r w:rsidRPr="008229E4">
        <w:rPr>
          <w:rFonts w:ascii="Times New Roman" w:eastAsia="Verdana" w:hAnsi="Times New Roman" w:cs="Times New Roman"/>
          <w:szCs w:val="24"/>
        </w:rPr>
        <w:t xml:space="preserve"> </w:t>
      </w:r>
      <w:r w:rsidRPr="008229E4">
        <w:rPr>
          <w:rFonts w:ascii="Times New Roman" w:hAnsi="Times New Roman" w:cs="Times New Roman"/>
          <w:szCs w:val="24"/>
        </w:rPr>
        <w:t xml:space="preserve">na: </w:t>
      </w:r>
    </w:p>
    <w:p w:rsidR="007E0C21" w:rsidRPr="008229E4" w:rsidRDefault="00F45725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Poprawa gospodarki ściekowej w gminie Besko </w:t>
      </w:r>
      <w:r w:rsidR="008229E4">
        <w:rPr>
          <w:rFonts w:ascii="Times New Roman" w:hAnsi="Times New Roman" w:cs="Times New Roman"/>
          <w:b/>
          <w:szCs w:val="24"/>
        </w:rPr>
        <w:t>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229E4">
        <w:rPr>
          <w:rFonts w:ascii="Times New Roman" w:hAnsi="Times New Roman" w:cs="Times New Roman"/>
          <w:bCs/>
          <w:szCs w:val="24"/>
        </w:rPr>
        <w:t>Prowadzonego w trybie podstawowym</w:t>
      </w:r>
      <w:r w:rsidRPr="008229E4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229E4">
        <w:rPr>
          <w:rFonts w:ascii="Times New Roman" w:hAnsi="Times New Roman" w:cs="Times New Roman"/>
          <w:color w:val="000000"/>
          <w:szCs w:val="24"/>
        </w:rPr>
        <w:t xml:space="preserve"> zamierza przeznaczyć </w:t>
      </w:r>
      <w:r w:rsidR="008229E4" w:rsidRPr="008229E4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F45725">
        <w:rPr>
          <w:rFonts w:ascii="Times New Roman" w:hAnsi="Times New Roman" w:cs="Times New Roman"/>
          <w:b/>
          <w:szCs w:val="24"/>
        </w:rPr>
        <w:t>1 400 000,-</w:t>
      </w:r>
      <w:r w:rsidR="008229E4" w:rsidRPr="008229E4">
        <w:rPr>
          <w:rFonts w:ascii="Times New Roman" w:hAnsi="Times New Roman" w:cs="Times New Roman"/>
          <w:b/>
          <w:szCs w:val="24"/>
        </w:rPr>
        <w:t xml:space="preserve"> 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C21"/>
    <w:rsid w:val="00016502"/>
    <w:rsid w:val="000334A5"/>
    <w:rsid w:val="00036A50"/>
    <w:rsid w:val="000868D4"/>
    <w:rsid w:val="0058720A"/>
    <w:rsid w:val="005F6D7E"/>
    <w:rsid w:val="007E0C21"/>
    <w:rsid w:val="008229E4"/>
    <w:rsid w:val="00934202"/>
    <w:rsid w:val="00CE2739"/>
    <w:rsid w:val="00E90957"/>
    <w:rsid w:val="00EA4D0A"/>
    <w:rsid w:val="00F45725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7</cp:revision>
  <dcterms:created xsi:type="dcterms:W3CDTF">2021-12-02T09:24:00Z</dcterms:created>
  <dcterms:modified xsi:type="dcterms:W3CDTF">2022-02-10T09:31:00Z</dcterms:modified>
</cp:coreProperties>
</file>