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11" w:rsidRDefault="00B82411" w:rsidP="00B82411"/>
    <w:p w:rsidR="00B82411" w:rsidRDefault="00B82411" w:rsidP="00B82411">
      <w:pPr>
        <w:pStyle w:val="pkt"/>
        <w:ind w:left="0" w:firstLine="0"/>
        <w:rPr>
          <w:b/>
        </w:rPr>
      </w:pPr>
      <w:r>
        <w:rPr>
          <w:b/>
        </w:rPr>
        <w:t>GMINA BESKO</w:t>
      </w:r>
    </w:p>
    <w:p w:rsidR="00B82411" w:rsidRDefault="00B82411" w:rsidP="00B82411">
      <w:pPr>
        <w:pStyle w:val="pkt"/>
        <w:ind w:left="0" w:firstLine="0"/>
        <w:rPr>
          <w:b/>
        </w:rPr>
      </w:pPr>
      <w:r>
        <w:rPr>
          <w:b/>
        </w:rPr>
        <w:t xml:space="preserve">ul. Podkarpacka 5 </w:t>
      </w:r>
    </w:p>
    <w:p w:rsidR="00B82411" w:rsidRDefault="00B82411" w:rsidP="00B82411">
      <w:pPr>
        <w:pStyle w:val="pkt"/>
        <w:ind w:left="0" w:firstLine="0"/>
        <w:rPr>
          <w:b/>
        </w:rPr>
      </w:pPr>
      <w:r>
        <w:rPr>
          <w:b/>
        </w:rPr>
        <w:t>38-524 Besko</w:t>
      </w:r>
    </w:p>
    <w:p w:rsidR="000D6E50" w:rsidRDefault="00B82411" w:rsidP="00B82411">
      <w:pPr>
        <w:pStyle w:val="pkt"/>
        <w:ind w:left="0" w:firstLine="0"/>
      </w:pPr>
      <w:proofErr w:type="spellStart"/>
      <w:r>
        <w:t>tel</w:t>
      </w:r>
      <w:proofErr w:type="spellEnd"/>
      <w:r>
        <w:t>/</w:t>
      </w:r>
      <w:proofErr w:type="spellStart"/>
      <w:r>
        <w:t>fax</w:t>
      </w:r>
      <w:proofErr w:type="spellEnd"/>
      <w:r>
        <w:t xml:space="preserve">  134673061/134673520</w:t>
      </w:r>
    </w:p>
    <w:p w:rsidR="00B82411" w:rsidRPr="000D6E50" w:rsidRDefault="00971F9A" w:rsidP="00B82411">
      <w:pPr>
        <w:pStyle w:val="pkt"/>
        <w:ind w:left="0" w:firstLine="0"/>
      </w:pPr>
      <w:hyperlink r:id="rId8" w:history="1">
        <w:r w:rsidR="0023571D" w:rsidRPr="00D35CE5">
          <w:rPr>
            <w:rStyle w:val="Hipercze"/>
            <w:rFonts w:eastAsiaTheme="majorEastAsia"/>
            <w:lang w:val="en-US"/>
          </w:rPr>
          <w:t>sr@besko.pl</w:t>
        </w:r>
      </w:hyperlink>
    </w:p>
    <w:p w:rsidR="00B82411" w:rsidRPr="00B82411" w:rsidRDefault="000D6E50" w:rsidP="00B82411">
      <w:pPr>
        <w:pStyle w:val="pkt"/>
        <w:ind w:left="0" w:firstLine="0"/>
        <w:rPr>
          <w:lang w:val="en-US"/>
        </w:rPr>
      </w:pPr>
      <w:r w:rsidRPr="000D6E50">
        <w:rPr>
          <w:lang w:val="en-US"/>
        </w:rPr>
        <w:t>http://www.besko.biuletyn.net/</w:t>
      </w:r>
    </w:p>
    <w:p w:rsidR="00B82411" w:rsidRDefault="00B82411" w:rsidP="00B82411">
      <w:pPr>
        <w:pStyle w:val="pkt"/>
        <w:ind w:left="0" w:firstLine="0"/>
      </w:pPr>
      <w:r>
        <w:t>REGON 370440726</w:t>
      </w:r>
    </w:p>
    <w:p w:rsidR="00B82411" w:rsidRDefault="00B82411" w:rsidP="00B82411">
      <w:pPr>
        <w:pStyle w:val="pkt"/>
        <w:ind w:left="0" w:firstLine="0"/>
      </w:pPr>
      <w:r>
        <w:t>NIP 687-17-83-988</w:t>
      </w:r>
    </w:p>
    <w:p w:rsidR="00B82411" w:rsidRDefault="00B82411" w:rsidP="00B82411">
      <w:pPr>
        <w:pStyle w:val="pkt"/>
        <w:tabs>
          <w:tab w:val="right" w:pos="9000"/>
        </w:tabs>
        <w:ind w:left="0" w:firstLine="0"/>
      </w:pPr>
      <w:r>
        <w:rPr>
          <w:b/>
        </w:rPr>
        <w:t>SR.271.</w:t>
      </w:r>
      <w:r w:rsidR="00876D75">
        <w:rPr>
          <w:b/>
        </w:rPr>
        <w:t>22</w:t>
      </w:r>
      <w:r w:rsidR="00A965D8">
        <w:rPr>
          <w:b/>
        </w:rPr>
        <w:t>.20</w:t>
      </w:r>
      <w:r w:rsidR="004A070A">
        <w:rPr>
          <w:b/>
        </w:rPr>
        <w:t>20</w:t>
      </w:r>
      <w:r>
        <w:t xml:space="preserve">       </w:t>
      </w:r>
      <w:r w:rsidR="000B6FF2">
        <w:t xml:space="preserve">                     </w:t>
      </w:r>
      <w:r>
        <w:t xml:space="preserve">                                            </w:t>
      </w:r>
      <w:r w:rsidR="0066673C">
        <w:t xml:space="preserve">               </w:t>
      </w:r>
      <w:r w:rsidR="0066673C" w:rsidRPr="00594DF3">
        <w:rPr>
          <w:b/>
        </w:rPr>
        <w:t>Besko, 20</w:t>
      </w:r>
      <w:r w:rsidR="004A070A">
        <w:rPr>
          <w:b/>
        </w:rPr>
        <w:t>20-1</w:t>
      </w:r>
      <w:r w:rsidR="002D2C51">
        <w:rPr>
          <w:b/>
        </w:rPr>
        <w:t>1-09</w:t>
      </w:r>
    </w:p>
    <w:p w:rsidR="00B82411" w:rsidRDefault="00B82411" w:rsidP="00B82411"/>
    <w:p w:rsidR="00B82411" w:rsidRDefault="00B82411" w:rsidP="00B82411">
      <w:r>
        <w:t xml:space="preserve">                       </w:t>
      </w:r>
    </w:p>
    <w:p w:rsidR="00B82411" w:rsidRDefault="00B82411" w:rsidP="00B82411"/>
    <w:p w:rsidR="00B82411" w:rsidRDefault="00B82411" w:rsidP="00B82411">
      <w:r>
        <w:t xml:space="preserve">                         SPECYFIKACJA ISTOTNYCH WARUNKÓW ZAMÓWIENIA</w:t>
      </w:r>
    </w:p>
    <w:p w:rsidR="00B82411" w:rsidRDefault="00B82411" w:rsidP="00B82411"/>
    <w:p w:rsidR="00B82411" w:rsidRDefault="00B82411" w:rsidP="00B82411">
      <w:pPr>
        <w:jc w:val="center"/>
        <w:rPr>
          <w:rFonts w:cs="Tahoma"/>
          <w:b/>
          <w:bCs/>
          <w:sz w:val="36"/>
          <w:szCs w:val="36"/>
        </w:rPr>
      </w:pPr>
      <w:r>
        <w:t>dot.: postępowania o udzi</w:t>
      </w:r>
      <w:r w:rsidR="0085662D">
        <w:t xml:space="preserve">elenie zamówienia publicznego: </w:t>
      </w:r>
      <w:r w:rsidR="0085662D">
        <w:br/>
      </w:r>
      <w:r>
        <w:rPr>
          <w:rFonts w:cs="Tahoma"/>
          <w:b/>
          <w:bCs/>
          <w:sz w:val="36"/>
          <w:szCs w:val="36"/>
        </w:rPr>
        <w:t>Usługa wywozu odpadów komunalnych</w:t>
      </w:r>
      <w:r w:rsidR="0085662D">
        <w:rPr>
          <w:rFonts w:cs="Tahoma"/>
          <w:b/>
          <w:bCs/>
          <w:sz w:val="36"/>
          <w:szCs w:val="36"/>
        </w:rPr>
        <w:t xml:space="preserve"> w Gminie Besko </w:t>
      </w:r>
    </w:p>
    <w:p w:rsidR="00B82411" w:rsidRPr="0063200E" w:rsidRDefault="00B82411" w:rsidP="00B82411">
      <w:pPr>
        <w:rPr>
          <w:b/>
          <w:i/>
        </w:rPr>
      </w:pPr>
      <w:r>
        <w:br/>
      </w:r>
      <w:r w:rsidRPr="0063200E">
        <w:rPr>
          <w:b/>
          <w:i/>
        </w:rPr>
        <w:t>I.  Nazwa  i adres zamawiającego:</w:t>
      </w:r>
    </w:p>
    <w:p w:rsidR="00B82411" w:rsidRDefault="00B82411" w:rsidP="00B82411">
      <w:r>
        <w:t>Nazwa zamawiającego:</w:t>
      </w:r>
      <w:r>
        <w:tab/>
      </w:r>
      <w:r w:rsidRPr="00B82411">
        <w:rPr>
          <w:b/>
        </w:rPr>
        <w:t>Gmina Besko</w:t>
      </w:r>
      <w:r>
        <w:br/>
        <w:t>Adres zamawiającego:</w:t>
      </w:r>
      <w:r>
        <w:tab/>
      </w:r>
      <w:r w:rsidRPr="00B82411">
        <w:rPr>
          <w:b/>
        </w:rPr>
        <w:t>ul. Podkarpacka 5</w:t>
      </w:r>
      <w:r>
        <w:br/>
        <w:t xml:space="preserve">Kod Miejscowość: </w:t>
      </w:r>
      <w:r>
        <w:tab/>
        <w:t xml:space="preserve">            </w:t>
      </w:r>
      <w:r w:rsidRPr="00B82411">
        <w:rPr>
          <w:b/>
        </w:rPr>
        <w:t>38-524 Besko</w:t>
      </w:r>
      <w:r>
        <w:t xml:space="preserve"> </w:t>
      </w:r>
    </w:p>
    <w:p w:rsidR="00B82411" w:rsidRDefault="00B82411" w:rsidP="00B82411">
      <w:r>
        <w:t xml:space="preserve">Telefon: </w:t>
      </w:r>
      <w:r>
        <w:tab/>
        <w:t xml:space="preserve">                        </w:t>
      </w:r>
      <w:r w:rsidRPr="00B82411">
        <w:rPr>
          <w:b/>
        </w:rPr>
        <w:t>134673061</w:t>
      </w:r>
    </w:p>
    <w:p w:rsidR="00B82411" w:rsidRDefault="00B82411" w:rsidP="00B82411">
      <w:r>
        <w:t xml:space="preserve">Faks: </w:t>
      </w:r>
      <w:r>
        <w:tab/>
        <w:t xml:space="preserve">                                    </w:t>
      </w:r>
      <w:r w:rsidRPr="00B82411">
        <w:rPr>
          <w:b/>
        </w:rPr>
        <w:t>134673520</w:t>
      </w:r>
    </w:p>
    <w:p w:rsidR="00B82411" w:rsidRDefault="00B82411" w:rsidP="00B82411">
      <w:r>
        <w:t xml:space="preserve">Adres strony internetowej: </w:t>
      </w:r>
      <w:r>
        <w:tab/>
      </w:r>
      <w:r w:rsidRPr="00B82411">
        <w:rPr>
          <w:b/>
        </w:rPr>
        <w:t>www.besko.pl</w:t>
      </w:r>
    </w:p>
    <w:p w:rsidR="00B82411" w:rsidRDefault="00B82411" w:rsidP="00B82411">
      <w:r>
        <w:t xml:space="preserve">Adres poczty elektronicznej: </w:t>
      </w:r>
      <w:r>
        <w:tab/>
      </w:r>
      <w:r w:rsidR="0023571D">
        <w:rPr>
          <w:b/>
        </w:rPr>
        <w:t>sr</w:t>
      </w:r>
      <w:r w:rsidRPr="00B82411">
        <w:rPr>
          <w:b/>
        </w:rPr>
        <w:t>@besko.pl</w:t>
      </w:r>
    </w:p>
    <w:p w:rsidR="00B82411" w:rsidRPr="0063200E" w:rsidRDefault="00B82411" w:rsidP="00B82411">
      <w:pPr>
        <w:rPr>
          <w:b/>
          <w:i/>
        </w:rPr>
      </w:pPr>
    </w:p>
    <w:p w:rsidR="00B82411" w:rsidRPr="0063200E" w:rsidRDefault="00B82411" w:rsidP="00B82411">
      <w:pPr>
        <w:rPr>
          <w:b/>
          <w:i/>
        </w:rPr>
      </w:pPr>
      <w:r w:rsidRPr="0063200E">
        <w:rPr>
          <w:b/>
          <w:i/>
        </w:rPr>
        <w:t>II. Tryb udzielenia zamówienia</w:t>
      </w:r>
    </w:p>
    <w:p w:rsidR="004A070A" w:rsidRPr="006A1A10" w:rsidRDefault="004A070A" w:rsidP="004A070A">
      <w:pPr>
        <w:pStyle w:val="Tekstpodstawowywcity"/>
        <w:numPr>
          <w:ilvl w:val="0"/>
          <w:numId w:val="19"/>
        </w:numPr>
        <w:ind w:left="0" w:firstLine="0"/>
        <w:jc w:val="both"/>
        <w:rPr>
          <w:sz w:val="22"/>
          <w:szCs w:val="22"/>
        </w:rPr>
      </w:pPr>
      <w:r w:rsidRPr="006A1A10">
        <w:rPr>
          <w:sz w:val="22"/>
          <w:szCs w:val="22"/>
        </w:rPr>
        <w:t xml:space="preserve">Postępowanie prowadzone jest w trybie:  </w:t>
      </w:r>
      <w:r w:rsidRPr="006A1A10">
        <w:rPr>
          <w:b/>
          <w:sz w:val="22"/>
          <w:szCs w:val="22"/>
        </w:rPr>
        <w:t xml:space="preserve">przetarg nieograniczony, </w:t>
      </w:r>
      <w:r w:rsidRPr="006A1A10">
        <w:rPr>
          <w:sz w:val="22"/>
          <w:szCs w:val="22"/>
        </w:rPr>
        <w:t>zgodnie z przepisami ustawy z dnia 29 stycznia 2004 - Prawo zamówień publicznych (</w:t>
      </w:r>
      <w:r>
        <w:rPr>
          <w:bCs/>
          <w:sz w:val="22"/>
          <w:szCs w:val="22"/>
          <w:shd w:val="clear" w:color="auto" w:fill="FFFFFF"/>
        </w:rPr>
        <w:t>z 2019 r. poz. 1843</w:t>
      </w:r>
      <w:r w:rsidRPr="006A1A10">
        <w:rPr>
          <w:bCs/>
          <w:sz w:val="22"/>
          <w:szCs w:val="22"/>
          <w:shd w:val="clear" w:color="auto" w:fill="FFFFFF"/>
        </w:rPr>
        <w:t>)</w:t>
      </w:r>
      <w:r w:rsidRPr="006A1A10">
        <w:rPr>
          <w:sz w:val="22"/>
          <w:szCs w:val="22"/>
        </w:rPr>
        <w:t xml:space="preserve"> przepisów wykonawczych wydanych na jej podstawie, przepisów ustawy z dnia 23 kwietnia 1964 r. Kodeks cywilny(</w:t>
      </w:r>
      <w:r w:rsidRPr="006A1A10">
        <w:rPr>
          <w:bCs/>
          <w:sz w:val="22"/>
          <w:szCs w:val="22"/>
          <w:shd w:val="clear" w:color="auto" w:fill="FFFFFF"/>
        </w:rPr>
        <w:t xml:space="preserve"> Dz. </w:t>
      </w:r>
      <w:r>
        <w:rPr>
          <w:bCs/>
          <w:sz w:val="22"/>
          <w:szCs w:val="22"/>
          <w:shd w:val="clear" w:color="auto" w:fill="FFFFFF"/>
        </w:rPr>
        <w:t>U. z 2019 r. poz. 1145,1495</w:t>
      </w:r>
      <w:r w:rsidRPr="006A1A10">
        <w:rPr>
          <w:bCs/>
          <w:sz w:val="22"/>
          <w:szCs w:val="22"/>
          <w:shd w:val="clear" w:color="auto" w:fill="FFFFFF"/>
        </w:rPr>
        <w:t>)</w:t>
      </w:r>
      <w:r w:rsidRPr="006A1A10">
        <w:rPr>
          <w:b/>
          <w:bCs/>
          <w:color w:val="00B050"/>
          <w:sz w:val="22"/>
          <w:szCs w:val="22"/>
          <w:shd w:val="clear" w:color="auto" w:fill="FFFFFF"/>
        </w:rPr>
        <w:t xml:space="preserve"> </w:t>
      </w:r>
      <w:r w:rsidRPr="006A1A10">
        <w:rPr>
          <w:sz w:val="22"/>
          <w:szCs w:val="22"/>
        </w:rPr>
        <w:t xml:space="preserve"> oraz niniejszej Specyfikacji Istotnych Warunków Zamówienia.</w:t>
      </w:r>
    </w:p>
    <w:p w:rsidR="004A070A" w:rsidRPr="006A1A10" w:rsidRDefault="004A070A" w:rsidP="004A070A">
      <w:pPr>
        <w:pStyle w:val="Tekstpodstawowywcity"/>
        <w:ind w:left="0"/>
        <w:jc w:val="both"/>
        <w:rPr>
          <w:sz w:val="22"/>
          <w:szCs w:val="22"/>
        </w:rPr>
      </w:pPr>
      <w:r w:rsidRPr="006A1A10">
        <w:rPr>
          <w:sz w:val="22"/>
          <w:szCs w:val="22"/>
        </w:rPr>
        <w:t xml:space="preserve">Postępowanie o udzielenie niniejszego zamówienia prowadzone jest w trybie przetargu nieograniczonego o wartości szacunkowej </w:t>
      </w:r>
      <w:r w:rsidRPr="006A1A10">
        <w:rPr>
          <w:sz w:val="22"/>
          <w:szCs w:val="22"/>
          <w:u w:val="single"/>
        </w:rPr>
        <w:t>nie przekraczającej</w:t>
      </w:r>
      <w:r w:rsidRPr="006A1A10">
        <w:rPr>
          <w:sz w:val="22"/>
          <w:szCs w:val="22"/>
        </w:rPr>
        <w:t xml:space="preserve"> kwoty określone</w:t>
      </w:r>
      <w:r>
        <w:rPr>
          <w:sz w:val="22"/>
          <w:szCs w:val="22"/>
        </w:rPr>
        <w:t>j</w:t>
      </w:r>
      <w:r w:rsidRPr="006A1A10">
        <w:rPr>
          <w:sz w:val="22"/>
          <w:szCs w:val="22"/>
        </w:rPr>
        <w:t xml:space="preserve"> w rozpo</w:t>
      </w:r>
      <w:r>
        <w:rPr>
          <w:sz w:val="22"/>
          <w:szCs w:val="22"/>
        </w:rPr>
        <w:t>rządzeniu Ministra Rozwoju z dnia 19 grudnia 2019</w:t>
      </w:r>
      <w:r w:rsidRPr="006A1A10">
        <w:rPr>
          <w:sz w:val="22"/>
          <w:szCs w:val="22"/>
        </w:rPr>
        <w:t xml:space="preserve"> r. w sprawie kwot wartości zamówień oraz konkursów, od których jest uzależniony obowiązek przekazywania ogłoszeń Urzędowi Publikacji </w:t>
      </w:r>
      <w:r>
        <w:rPr>
          <w:sz w:val="22"/>
          <w:szCs w:val="22"/>
        </w:rPr>
        <w:t>Unii Europejskiej (Dz. U. z 2019 r., poz. 2450</w:t>
      </w:r>
      <w:r w:rsidRPr="006A1A10">
        <w:rPr>
          <w:sz w:val="22"/>
          <w:szCs w:val="22"/>
        </w:rPr>
        <w:t>).</w:t>
      </w:r>
    </w:p>
    <w:p w:rsidR="004A070A" w:rsidRPr="006A1A10" w:rsidRDefault="004A070A" w:rsidP="004A070A">
      <w:pPr>
        <w:pStyle w:val="Tekstpodstawowywcity"/>
        <w:ind w:left="0"/>
        <w:jc w:val="both"/>
        <w:rPr>
          <w:sz w:val="22"/>
          <w:szCs w:val="22"/>
        </w:rPr>
      </w:pPr>
      <w:r w:rsidRPr="006A1A10">
        <w:rPr>
          <w:sz w:val="22"/>
          <w:szCs w:val="22"/>
        </w:rPr>
        <w:t xml:space="preserve">W przedmiotowym postępowaniu zostanie zastosowana procedura określona w art. 24aa ustawy </w:t>
      </w:r>
      <w:proofErr w:type="spellStart"/>
      <w:r w:rsidRPr="006A1A10">
        <w:rPr>
          <w:sz w:val="22"/>
          <w:szCs w:val="22"/>
        </w:rPr>
        <w:t>Pzp</w:t>
      </w:r>
      <w:proofErr w:type="spellEnd"/>
      <w:r w:rsidRPr="006A1A10">
        <w:rPr>
          <w:sz w:val="22"/>
          <w:szCs w:val="22"/>
        </w:rPr>
        <w:t xml:space="preserve"> tj.  Zamawiający najpierw dokona oceny ofert, a następnie zbada, czy Wykonawca, którego oferta została oceniona jako najkorzystniejsza, nie podlega wykluczeniu oraz spełnia warunki udziału w postępowaniu.</w:t>
      </w:r>
    </w:p>
    <w:p w:rsidR="004A070A" w:rsidRPr="006A1A10" w:rsidRDefault="004A070A" w:rsidP="004A070A">
      <w:pPr>
        <w:pStyle w:val="Tekstpodstawowywcity"/>
        <w:ind w:left="0"/>
        <w:jc w:val="both"/>
        <w:rPr>
          <w:sz w:val="22"/>
          <w:szCs w:val="22"/>
        </w:rPr>
      </w:pPr>
      <w:r w:rsidRPr="006A1A10">
        <w:rPr>
          <w:sz w:val="22"/>
          <w:szCs w:val="22"/>
        </w:rPr>
        <w:t xml:space="preserve"> Jeżeli Wykonawca, którego oferta została oceniona jako najkorzystniejsza, będzie uchylał się od zawarcia umowy lub nie wniesie wymaganego zabezpieczenia należytego wykonania umowy, Zamawiający może zbadać, czy nie podlega wykluczeniu oraz czy spełnia warunki udziału w postępowaniu Wykonawca, który złożył ofertę najwyżej ocenioną spośród pozostałych ofert. Zgodnie z art. 25a ust. 1 Ustawy </w:t>
      </w:r>
      <w:proofErr w:type="spellStart"/>
      <w:r w:rsidRPr="006A1A10">
        <w:rPr>
          <w:sz w:val="22"/>
          <w:szCs w:val="22"/>
        </w:rPr>
        <w:t>Pzp</w:t>
      </w:r>
      <w:proofErr w:type="spellEnd"/>
      <w:r w:rsidRPr="006A1A10">
        <w:rPr>
          <w:sz w:val="22"/>
          <w:szCs w:val="22"/>
        </w:rPr>
        <w:t xml:space="preserve"> Wykonawca składa wraz z ofertą aktualne na dzień składania ofert oświadczenia w zakresie wskazanym w SIWZ, stanowiące wstępne potwierdzenie, że Wykonawca nie </w:t>
      </w:r>
      <w:r w:rsidRPr="006A1A10">
        <w:rPr>
          <w:sz w:val="22"/>
          <w:szCs w:val="22"/>
        </w:rPr>
        <w:lastRenderedPageBreak/>
        <w:t xml:space="preserve">podlega wykluczeniu oraz spełnia warunki udziału w postępowaniu. Zgodnie z art. 26 ust. 1 Ustawy </w:t>
      </w:r>
      <w:proofErr w:type="spellStart"/>
      <w:r w:rsidRPr="006A1A10">
        <w:rPr>
          <w:sz w:val="22"/>
          <w:szCs w:val="22"/>
        </w:rPr>
        <w:t>Pzp</w:t>
      </w:r>
      <w:proofErr w:type="spellEnd"/>
      <w:r w:rsidRPr="006A1A10">
        <w:rPr>
          <w:sz w:val="22"/>
          <w:szCs w:val="22"/>
        </w:rPr>
        <w:t xml:space="preserve">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6A1A10">
        <w:rPr>
          <w:sz w:val="22"/>
          <w:szCs w:val="22"/>
        </w:rPr>
        <w:t>Pzp</w:t>
      </w:r>
      <w:proofErr w:type="spellEnd"/>
      <w:r w:rsidRPr="006A1A10">
        <w:rPr>
          <w:sz w:val="22"/>
          <w:szCs w:val="22"/>
        </w:rPr>
        <w:t>.</w:t>
      </w:r>
    </w:p>
    <w:p w:rsidR="004A070A" w:rsidRPr="006A1A10" w:rsidRDefault="004A070A" w:rsidP="004A070A">
      <w:pPr>
        <w:pStyle w:val="Tekstpodstawowywcity"/>
        <w:numPr>
          <w:ilvl w:val="0"/>
          <w:numId w:val="19"/>
        </w:numPr>
        <w:spacing w:after="0"/>
        <w:ind w:left="0" w:firstLine="0"/>
        <w:contextualSpacing/>
        <w:jc w:val="both"/>
        <w:rPr>
          <w:b/>
          <w:sz w:val="22"/>
          <w:szCs w:val="22"/>
        </w:rPr>
      </w:pPr>
      <w:r w:rsidRPr="006A1A10">
        <w:rPr>
          <w:rFonts w:eastAsia="Calibri"/>
          <w:sz w:val="22"/>
          <w:szCs w:val="22"/>
        </w:rPr>
        <w:t xml:space="preserve">Tryb zamówienia publicznego – </w:t>
      </w:r>
      <w:r w:rsidRPr="006A1A10">
        <w:rPr>
          <w:rFonts w:eastAsia="Calibri"/>
          <w:b/>
          <w:sz w:val="22"/>
          <w:szCs w:val="22"/>
        </w:rPr>
        <w:t>przetarg nieograniczony na podstawie art. 10 ust. 1 w związku z art. 39</w:t>
      </w:r>
      <w:r>
        <w:rPr>
          <w:rFonts w:eastAsia="Calibri"/>
          <w:b/>
          <w:sz w:val="22"/>
          <w:szCs w:val="22"/>
        </w:rPr>
        <w:t xml:space="preserve"> - 46</w:t>
      </w:r>
      <w:r w:rsidRPr="006A1A10">
        <w:rPr>
          <w:rFonts w:eastAsia="Calibri"/>
          <w:b/>
          <w:sz w:val="22"/>
          <w:szCs w:val="22"/>
        </w:rPr>
        <w:t xml:space="preserve"> ustawy </w:t>
      </w:r>
      <w:proofErr w:type="spellStart"/>
      <w:r w:rsidRPr="006A1A10">
        <w:rPr>
          <w:rFonts w:eastAsia="Calibri"/>
          <w:b/>
          <w:sz w:val="22"/>
          <w:szCs w:val="22"/>
        </w:rPr>
        <w:t>Pzp</w:t>
      </w:r>
      <w:proofErr w:type="spellEnd"/>
      <w:r w:rsidRPr="006A1A10">
        <w:rPr>
          <w:rFonts w:eastAsia="Calibri"/>
          <w:b/>
          <w:sz w:val="22"/>
          <w:szCs w:val="22"/>
        </w:rPr>
        <w:t>.</w:t>
      </w:r>
    </w:p>
    <w:p w:rsidR="004A070A" w:rsidRPr="006A1A10" w:rsidRDefault="004A070A" w:rsidP="004A070A">
      <w:pPr>
        <w:pStyle w:val="Tekstpodstawowywcity"/>
        <w:numPr>
          <w:ilvl w:val="0"/>
          <w:numId w:val="19"/>
        </w:numPr>
        <w:spacing w:after="0"/>
        <w:ind w:left="0" w:firstLine="0"/>
        <w:contextualSpacing/>
        <w:rPr>
          <w:sz w:val="22"/>
          <w:szCs w:val="22"/>
        </w:rPr>
      </w:pPr>
      <w:r w:rsidRPr="006A1A10">
        <w:rPr>
          <w:sz w:val="22"/>
          <w:szCs w:val="22"/>
        </w:rPr>
        <w:t xml:space="preserve">Rodzaj zamówienia: </w:t>
      </w:r>
      <w:r>
        <w:rPr>
          <w:b/>
          <w:sz w:val="22"/>
          <w:szCs w:val="22"/>
        </w:rPr>
        <w:t xml:space="preserve">usługi </w:t>
      </w:r>
      <w:r w:rsidRPr="006A1A10">
        <w:rPr>
          <w:b/>
          <w:sz w:val="22"/>
          <w:szCs w:val="22"/>
        </w:rPr>
        <w:t xml:space="preserve"> </w:t>
      </w:r>
    </w:p>
    <w:p w:rsidR="004A070A" w:rsidRPr="006A1A10" w:rsidRDefault="004A070A" w:rsidP="004A070A">
      <w:pPr>
        <w:pStyle w:val="Tekstpodstawowywcity"/>
        <w:numPr>
          <w:ilvl w:val="0"/>
          <w:numId w:val="19"/>
        </w:numPr>
        <w:spacing w:after="0"/>
        <w:ind w:left="0" w:firstLine="0"/>
        <w:contextualSpacing/>
        <w:jc w:val="both"/>
        <w:rPr>
          <w:sz w:val="22"/>
          <w:szCs w:val="22"/>
        </w:rPr>
      </w:pPr>
      <w:r w:rsidRPr="006A1A10">
        <w:rPr>
          <w:sz w:val="22"/>
          <w:szCs w:val="22"/>
        </w:rPr>
        <w:t>Użyte pojęcia w treści specyfikacji istotnych warunków zamówienia:</w:t>
      </w:r>
    </w:p>
    <w:p w:rsidR="004A070A" w:rsidRPr="006A1A10" w:rsidRDefault="004A070A" w:rsidP="004A070A">
      <w:pPr>
        <w:pStyle w:val="Tekstpodstawowywcity"/>
        <w:ind w:left="0"/>
        <w:contextualSpacing/>
        <w:jc w:val="both"/>
        <w:rPr>
          <w:sz w:val="22"/>
          <w:szCs w:val="22"/>
        </w:rPr>
      </w:pPr>
      <w:r w:rsidRPr="006A1A10">
        <w:rPr>
          <w:sz w:val="22"/>
          <w:szCs w:val="22"/>
        </w:rPr>
        <w:t xml:space="preserve">a) pojęcie ustawy lub ustawy </w:t>
      </w:r>
      <w:proofErr w:type="spellStart"/>
      <w:r w:rsidRPr="006A1A10">
        <w:rPr>
          <w:sz w:val="22"/>
          <w:szCs w:val="22"/>
        </w:rPr>
        <w:t>Pzp</w:t>
      </w:r>
      <w:proofErr w:type="spellEnd"/>
      <w:r w:rsidRPr="006A1A10">
        <w:rPr>
          <w:sz w:val="22"/>
          <w:szCs w:val="22"/>
        </w:rPr>
        <w:t xml:space="preserve"> dotyczy ustawy z dnia 29 stycznia 2004 r. – Prawo zamówień publicznych (</w:t>
      </w:r>
      <w:r w:rsidRPr="006A1A10">
        <w:rPr>
          <w:bCs/>
          <w:sz w:val="22"/>
          <w:szCs w:val="22"/>
          <w:shd w:val="clear" w:color="auto" w:fill="FFFFFF"/>
        </w:rPr>
        <w:t xml:space="preserve"> Dz. </w:t>
      </w:r>
      <w:r>
        <w:rPr>
          <w:bCs/>
          <w:sz w:val="22"/>
          <w:szCs w:val="22"/>
          <w:shd w:val="clear" w:color="auto" w:fill="FFFFFF"/>
        </w:rPr>
        <w:t>U. z 2019 r. poz. 1843</w:t>
      </w:r>
      <w:r w:rsidRPr="006A1A10">
        <w:rPr>
          <w:bCs/>
          <w:sz w:val="22"/>
          <w:szCs w:val="22"/>
          <w:shd w:val="clear" w:color="auto" w:fill="FFFFFF"/>
        </w:rPr>
        <w:t>)</w:t>
      </w:r>
    </w:p>
    <w:p w:rsidR="004A070A" w:rsidRPr="006A1A10" w:rsidRDefault="004A070A" w:rsidP="004A070A">
      <w:pPr>
        <w:pStyle w:val="Tekstpodstawowywcity"/>
        <w:ind w:left="0"/>
        <w:contextualSpacing/>
        <w:jc w:val="both"/>
        <w:rPr>
          <w:sz w:val="22"/>
          <w:szCs w:val="22"/>
        </w:rPr>
      </w:pPr>
      <w:r w:rsidRPr="006A1A10">
        <w:rPr>
          <w:sz w:val="22"/>
          <w:szCs w:val="22"/>
        </w:rPr>
        <w:t>b) pojęcie rozporządzenia MR dotyczy rozporządzenia Ministra Rozwoju z dnia 26 lipca 2016 r. w sprawie rodzajów dokumentów, jakich może żądać zamawiający od wykonawcy w postępowaniu o udzielenia zamówienia (Dz. U. z 2016 r., poz. 1126</w:t>
      </w:r>
      <w:r>
        <w:rPr>
          <w:sz w:val="22"/>
          <w:szCs w:val="22"/>
        </w:rPr>
        <w:t xml:space="preserve"> , </w:t>
      </w:r>
      <w:r w:rsidRPr="0005040C">
        <w:rPr>
          <w:sz w:val="22"/>
          <w:szCs w:val="22"/>
        </w:rPr>
        <w:t>Dz. U. z 2018 r. poz. 1993</w:t>
      </w:r>
      <w:r w:rsidRPr="006A1A10">
        <w:rPr>
          <w:sz w:val="22"/>
          <w:szCs w:val="22"/>
        </w:rPr>
        <w:t xml:space="preserve">), </w:t>
      </w:r>
    </w:p>
    <w:p w:rsidR="004A070A" w:rsidRPr="006A1A10" w:rsidRDefault="004A070A" w:rsidP="004A070A">
      <w:pPr>
        <w:pStyle w:val="Tekstpodstawowywcity"/>
        <w:ind w:left="0"/>
        <w:contextualSpacing/>
        <w:jc w:val="both"/>
        <w:rPr>
          <w:sz w:val="22"/>
          <w:szCs w:val="22"/>
        </w:rPr>
      </w:pPr>
      <w:r w:rsidRPr="006A1A10">
        <w:rPr>
          <w:sz w:val="22"/>
          <w:szCs w:val="22"/>
        </w:rPr>
        <w:t>c) pojęcie SIWZ dotyczy niniejszej Specyfikacji Istotnych Warunków Zamówienia,</w:t>
      </w:r>
    </w:p>
    <w:p w:rsidR="004A070A" w:rsidRDefault="004A070A" w:rsidP="004A070A">
      <w:pPr>
        <w:pStyle w:val="Tekstpodstawowywcity"/>
        <w:spacing w:after="0"/>
        <w:ind w:left="0"/>
        <w:contextualSpacing/>
        <w:jc w:val="both"/>
        <w:rPr>
          <w:sz w:val="22"/>
          <w:szCs w:val="22"/>
        </w:rPr>
      </w:pPr>
      <w:r w:rsidRPr="006A1A10">
        <w:rPr>
          <w:sz w:val="22"/>
          <w:szCs w:val="22"/>
        </w:rPr>
        <w:t>d) pojęcie Zamawiający dotyczy Gminy Besko</w:t>
      </w:r>
      <w:r>
        <w:rPr>
          <w:sz w:val="22"/>
          <w:szCs w:val="22"/>
        </w:rPr>
        <w:t>.</w:t>
      </w:r>
    </w:p>
    <w:p w:rsidR="00B82411" w:rsidRDefault="00B82411" w:rsidP="00B82411"/>
    <w:p w:rsidR="00B82411" w:rsidRPr="0063200E" w:rsidRDefault="00B82411" w:rsidP="00B82411">
      <w:pPr>
        <w:rPr>
          <w:b/>
          <w:i/>
        </w:rPr>
      </w:pPr>
      <w:r w:rsidRPr="0063200E">
        <w:rPr>
          <w:b/>
          <w:i/>
        </w:rPr>
        <w:t>III. Opis przedmiotu zamówienia</w:t>
      </w:r>
    </w:p>
    <w:p w:rsidR="00B82411" w:rsidRDefault="00B82411" w:rsidP="00B82411">
      <w:pPr>
        <w:rPr>
          <w:color w:val="FF0000"/>
        </w:rPr>
      </w:pPr>
    </w:p>
    <w:p w:rsidR="00B82411" w:rsidRDefault="00751913" w:rsidP="00B82411">
      <w:r>
        <w:t>1</w:t>
      </w:r>
      <w:r w:rsidR="00B82411">
        <w:t xml:space="preserve">. Opis przedmiotu zamówienia: </w:t>
      </w:r>
    </w:p>
    <w:p w:rsidR="00B82411" w:rsidRPr="00501C36" w:rsidRDefault="00501C36" w:rsidP="00B82411">
      <w:pPr>
        <w:ind w:left="360"/>
        <w:rPr>
          <w:b/>
        </w:rPr>
      </w:pPr>
      <w:r w:rsidRPr="00501C36">
        <w:rPr>
          <w:b/>
        </w:rPr>
        <w:t>Zadanie częściowe nr 1:</w:t>
      </w:r>
    </w:p>
    <w:p w:rsidR="004207C4" w:rsidRPr="008D6D0C" w:rsidRDefault="004207C4" w:rsidP="004207C4">
      <w:pPr>
        <w:widowControl w:val="0"/>
        <w:suppressAutoHyphens/>
        <w:spacing w:before="57" w:after="57"/>
        <w:rPr>
          <w:shd w:val="clear" w:color="auto" w:fill="FFFFFF"/>
        </w:rPr>
      </w:pPr>
      <w:r w:rsidRPr="008D6D0C">
        <w:rPr>
          <w:shd w:val="clear" w:color="auto" w:fill="FFFFFF"/>
        </w:rPr>
        <w:t xml:space="preserve">     </w:t>
      </w:r>
      <w:r w:rsidR="004A6A68">
        <w:rPr>
          <w:shd w:val="clear" w:color="auto" w:fill="FFFFFF"/>
        </w:rPr>
        <w:t xml:space="preserve">  </w:t>
      </w:r>
      <w:r w:rsidR="0016484E" w:rsidRPr="0016484E">
        <w:rPr>
          <w:b/>
          <w:shd w:val="clear" w:color="auto" w:fill="FFFFFF"/>
        </w:rPr>
        <w:t>O</w:t>
      </w:r>
      <w:r w:rsidR="0016484E">
        <w:rPr>
          <w:b/>
          <w:shd w:val="clear" w:color="auto" w:fill="FFFFFF"/>
        </w:rPr>
        <w:t>dbieranie</w:t>
      </w:r>
      <w:r w:rsidRPr="0016484E">
        <w:rPr>
          <w:b/>
          <w:shd w:val="clear" w:color="auto" w:fill="FFFFFF"/>
        </w:rPr>
        <w:t xml:space="preserve"> odpadów komunalnych z nieruchomości zamieszkałych oraz z nieruchomości niezamieszkałych w Gminie Besko</w:t>
      </w:r>
      <w:r w:rsidRPr="008D6D0C">
        <w:rPr>
          <w:shd w:val="clear" w:color="auto" w:fill="FFFFFF"/>
        </w:rPr>
        <w:t xml:space="preserve">, </w:t>
      </w:r>
      <w:r w:rsidR="0016484E">
        <w:rPr>
          <w:shd w:val="clear" w:color="auto" w:fill="FFFFFF"/>
        </w:rPr>
        <w:br/>
      </w:r>
      <w:r w:rsidRPr="008D6D0C">
        <w:rPr>
          <w:shd w:val="clear" w:color="auto" w:fill="FFFFFF"/>
        </w:rPr>
        <w:t>o kodach : 20 03 01, 15 01 06, 15 01 07, 20 02 01</w:t>
      </w:r>
      <w:r>
        <w:rPr>
          <w:shd w:val="clear" w:color="auto" w:fill="FFFFFF"/>
        </w:rPr>
        <w:t>, 150101</w:t>
      </w:r>
      <w:r w:rsidRPr="004A6A68">
        <w:rPr>
          <w:shd w:val="clear" w:color="auto" w:fill="FFFFFF"/>
        </w:rPr>
        <w:t>.</w:t>
      </w:r>
      <w:r>
        <w:rPr>
          <w:color w:val="FF0000"/>
          <w:shd w:val="clear" w:color="auto" w:fill="FFFFFF"/>
        </w:rPr>
        <w:t xml:space="preserve"> </w:t>
      </w:r>
      <w:r w:rsidR="004A6A68">
        <w:rPr>
          <w:color w:val="FF0000"/>
          <w:shd w:val="clear" w:color="auto" w:fill="FFFFFF"/>
        </w:rPr>
        <w:br/>
        <w:t xml:space="preserve">      </w:t>
      </w:r>
      <w:r w:rsidRPr="008D6D0C">
        <w:rPr>
          <w:shd w:val="clear" w:color="auto" w:fill="FFFFFF"/>
        </w:rPr>
        <w:t>Przedmiot zamówienia obejmuje : zbiórkę i załadunek odpadów z nieruchomości zamieszkałych i niezamieszkałych</w:t>
      </w:r>
      <w:r>
        <w:rPr>
          <w:shd w:val="clear" w:color="auto" w:fill="FFFFFF"/>
        </w:rPr>
        <w:t xml:space="preserve"> </w:t>
      </w:r>
      <w:r w:rsidRPr="008D6D0C">
        <w:rPr>
          <w:shd w:val="clear" w:color="auto" w:fill="FFFFFF"/>
        </w:rPr>
        <w:t xml:space="preserve"> na terenie gminy Besko, odczytanie kodu kreskowego bezpośrednio przy odbiorze worków z posesji</w:t>
      </w:r>
      <w:r>
        <w:rPr>
          <w:shd w:val="clear" w:color="auto" w:fill="FFFFFF"/>
        </w:rPr>
        <w:t>,</w:t>
      </w:r>
      <w:r w:rsidRPr="008D6D0C">
        <w:rPr>
          <w:shd w:val="clear" w:color="auto" w:fill="FFFFFF"/>
        </w:rPr>
        <w:t xml:space="preserve">  oraz ich transport do Zakładu Unieszkodliwiania </w:t>
      </w:r>
      <w:r w:rsidR="009B00E0">
        <w:rPr>
          <w:shd w:val="clear" w:color="auto" w:fill="FFFFFF"/>
        </w:rPr>
        <w:t xml:space="preserve">Odpadów ul. Białobrzeska 108, </w:t>
      </w:r>
      <w:r w:rsidRPr="008D6D0C">
        <w:rPr>
          <w:shd w:val="clear" w:color="auto" w:fill="FFFFFF"/>
        </w:rPr>
        <w:t xml:space="preserve">38-400 Krosno </w:t>
      </w:r>
    </w:p>
    <w:p w:rsidR="004207C4" w:rsidRDefault="004207C4" w:rsidP="004207C4">
      <w:pPr>
        <w:widowControl w:val="0"/>
        <w:suppressAutoHyphens/>
        <w:spacing w:before="57" w:after="57"/>
        <w:rPr>
          <w:shd w:val="clear" w:color="auto" w:fill="FFFFFF"/>
        </w:rPr>
      </w:pPr>
      <w:r w:rsidRPr="008D6D0C">
        <w:rPr>
          <w:shd w:val="clear" w:color="auto" w:fill="FFFFFF"/>
        </w:rPr>
        <w:br/>
        <w:t>Usługa będzie wykonywana w dni robocze w zależności od rodzaju odpadów odpowiednio:</w:t>
      </w:r>
    </w:p>
    <w:p w:rsidR="004207C4" w:rsidRPr="00591674" w:rsidRDefault="004207C4" w:rsidP="004207C4">
      <w:pPr>
        <w:widowControl w:val="0"/>
        <w:suppressAutoHyphens/>
        <w:spacing w:before="57" w:after="57"/>
        <w:rPr>
          <w:shd w:val="clear" w:color="auto" w:fill="FFFFFF"/>
        </w:rPr>
      </w:pPr>
      <w:r w:rsidRPr="00591674">
        <w:rPr>
          <w:shd w:val="clear" w:color="auto" w:fill="FFFFFF"/>
        </w:rPr>
        <w:t xml:space="preserve">- workach koloru czarnego odpady zmieszane  i  w workach koloru brązowego  odpady </w:t>
      </w:r>
      <w:r w:rsidRPr="00591674">
        <w:rPr>
          <w:shd w:val="clear" w:color="auto" w:fill="FFFFFF"/>
        </w:rPr>
        <w:br/>
        <w:t xml:space="preserve">   zielone i  ulegające biod</w:t>
      </w:r>
      <w:r w:rsidR="009B00E0">
        <w:rPr>
          <w:shd w:val="clear" w:color="auto" w:fill="FFFFFF"/>
        </w:rPr>
        <w:t xml:space="preserve">egradacji </w:t>
      </w:r>
      <w:r w:rsidR="00AD360D">
        <w:rPr>
          <w:shd w:val="clear" w:color="auto" w:fill="FFFFFF"/>
        </w:rPr>
        <w:t xml:space="preserve"> –  raz na dwa tygodnie</w:t>
      </w:r>
      <w:r w:rsidRPr="00591674">
        <w:rPr>
          <w:shd w:val="clear" w:color="auto" w:fill="FFFFFF"/>
        </w:rPr>
        <w:t>,</w:t>
      </w:r>
      <w:r w:rsidRPr="00591674">
        <w:rPr>
          <w:shd w:val="clear" w:color="auto" w:fill="FFFFFF"/>
        </w:rPr>
        <w:br/>
        <w:t>- workach koloru zielonego: odpady szkła</w:t>
      </w:r>
      <w:r w:rsidR="009B00E0">
        <w:rPr>
          <w:shd w:val="clear" w:color="auto" w:fill="FFFFFF"/>
        </w:rPr>
        <w:t xml:space="preserve"> </w:t>
      </w:r>
      <w:r w:rsidRPr="00591674">
        <w:rPr>
          <w:shd w:val="clear" w:color="auto" w:fill="FFFFFF"/>
        </w:rPr>
        <w:t>-  jeden raz w miesiącu,</w:t>
      </w:r>
      <w:r w:rsidRPr="00591674">
        <w:rPr>
          <w:shd w:val="clear" w:color="auto" w:fill="FFFFFF"/>
        </w:rPr>
        <w:br/>
        <w:t xml:space="preserve">- workach koloru żółtego odpady tworzywa sztucznego i metali oraz w workach koloru   </w:t>
      </w:r>
      <w:r w:rsidRPr="00591674">
        <w:rPr>
          <w:shd w:val="clear" w:color="auto" w:fill="FFFFFF"/>
        </w:rPr>
        <w:br/>
        <w:t xml:space="preserve">   niebieskiego  opakowania z papieru i tektury - jeden raz w  miesiącu.</w:t>
      </w:r>
      <w:r w:rsidRPr="00591674">
        <w:rPr>
          <w:shd w:val="clear" w:color="auto" w:fill="FFFFFF"/>
        </w:rPr>
        <w:br/>
      </w:r>
    </w:p>
    <w:p w:rsidR="004207C4" w:rsidRPr="008D6D0C" w:rsidRDefault="004207C4" w:rsidP="004207C4">
      <w:pPr>
        <w:spacing w:before="57" w:after="57"/>
        <w:rPr>
          <w:shd w:val="clear" w:color="auto" w:fill="FFFFFF"/>
        </w:rPr>
      </w:pPr>
      <w:r w:rsidRPr="008D6D0C">
        <w:rPr>
          <w:shd w:val="clear" w:color="auto" w:fill="FFFFFF"/>
        </w:rPr>
        <w:br/>
        <w:t>Zamawiający opracuje  harmonogram wywozu poszczególnych rodzajów odpadów.</w:t>
      </w:r>
    </w:p>
    <w:p w:rsidR="004207C4" w:rsidRPr="008D6D0C" w:rsidRDefault="004207C4" w:rsidP="004207C4">
      <w:pPr>
        <w:widowControl w:val="0"/>
        <w:suppressAutoHyphens/>
        <w:spacing w:before="57" w:after="57"/>
        <w:rPr>
          <w:shd w:val="clear" w:color="auto" w:fill="FFFFFF"/>
        </w:rPr>
      </w:pPr>
      <w:r w:rsidRPr="008D6D0C">
        <w:rPr>
          <w:shd w:val="clear" w:color="auto" w:fill="FFFFFF"/>
        </w:rPr>
        <w:br/>
        <w:t>Odpady gromadzone będą na terenie poszczególnych posesji w gminie odpowiednio:</w:t>
      </w:r>
    </w:p>
    <w:p w:rsidR="004207C4" w:rsidRPr="00CA1FAE" w:rsidRDefault="004207C4" w:rsidP="004207C4">
      <w:pPr>
        <w:widowControl w:val="0"/>
        <w:suppressAutoHyphens/>
        <w:spacing w:before="57" w:after="57"/>
        <w:rPr>
          <w:shd w:val="clear" w:color="auto" w:fill="FFFFFF"/>
        </w:rPr>
      </w:pPr>
      <w:r w:rsidRPr="00CA1FAE">
        <w:rPr>
          <w:shd w:val="clear" w:color="auto" w:fill="FFFFFF"/>
        </w:rPr>
        <w:t xml:space="preserve">- w workach koloru czarnego – odpady zmieszane,  </w:t>
      </w:r>
      <w:r w:rsidRPr="00CA1FAE">
        <w:rPr>
          <w:shd w:val="clear" w:color="auto" w:fill="FFFFFF"/>
        </w:rPr>
        <w:br/>
        <w:t xml:space="preserve">- w workach koloru zielonego- odpady opakowaniowe ze szkła, </w:t>
      </w:r>
      <w:r w:rsidRPr="00CA1FAE">
        <w:rPr>
          <w:shd w:val="clear" w:color="auto" w:fill="FFFFFF"/>
        </w:rPr>
        <w:br/>
        <w:t xml:space="preserve">- w workach koloru żółtego –  zmieszane odpady opakowaniowe z  tworzyw sztucznych  i metali, </w:t>
      </w:r>
      <w:r w:rsidRPr="00CA1FAE">
        <w:rPr>
          <w:shd w:val="clear" w:color="auto" w:fill="FFFFFF"/>
        </w:rPr>
        <w:br/>
        <w:t>-w workach koloru niebieskiego – opakowania z papieru i tektury</w:t>
      </w:r>
      <w:r w:rsidR="00A02231">
        <w:rPr>
          <w:shd w:val="clear" w:color="auto" w:fill="FFFFFF"/>
        </w:rPr>
        <w:t>,</w:t>
      </w:r>
      <w:r w:rsidRPr="00CA1FAE">
        <w:rPr>
          <w:shd w:val="clear" w:color="auto" w:fill="FFFFFF"/>
        </w:rPr>
        <w:t xml:space="preserve"> </w:t>
      </w:r>
    </w:p>
    <w:p w:rsidR="004207C4" w:rsidRPr="00CA1FAE" w:rsidRDefault="004207C4" w:rsidP="004207C4">
      <w:pPr>
        <w:widowControl w:val="0"/>
        <w:suppressAutoHyphens/>
        <w:spacing w:before="57" w:after="57"/>
        <w:rPr>
          <w:shd w:val="clear" w:color="auto" w:fill="FFFFFF"/>
        </w:rPr>
      </w:pPr>
      <w:r w:rsidRPr="00CA1FAE">
        <w:rPr>
          <w:shd w:val="clear" w:color="auto" w:fill="FFFFFF"/>
        </w:rPr>
        <w:t>- w workach k</w:t>
      </w:r>
      <w:r w:rsidR="00920FBD">
        <w:rPr>
          <w:shd w:val="clear" w:color="auto" w:fill="FFFFFF"/>
        </w:rPr>
        <w:t>oloru brązowego- odpady zielone</w:t>
      </w:r>
      <w:r w:rsidRPr="00CA1FAE">
        <w:rPr>
          <w:shd w:val="clear" w:color="auto" w:fill="FFFFFF"/>
        </w:rPr>
        <w:t xml:space="preserve">, ulegające biodegradacji.  </w:t>
      </w:r>
    </w:p>
    <w:p w:rsidR="004207C4" w:rsidRPr="008D6D0C" w:rsidRDefault="004207C4" w:rsidP="004207C4">
      <w:pPr>
        <w:widowControl w:val="0"/>
        <w:suppressAutoHyphens/>
        <w:spacing w:before="57" w:after="57"/>
        <w:rPr>
          <w:shd w:val="clear" w:color="auto" w:fill="FFFFFF"/>
        </w:rPr>
      </w:pPr>
      <w:r w:rsidRPr="008D6D0C">
        <w:rPr>
          <w:shd w:val="clear" w:color="auto" w:fill="FFFFFF"/>
        </w:rPr>
        <w:br/>
        <w:t xml:space="preserve">    W wyznaczonym dniu właściciele posesji wystawią odpowiednie worki przed wjazd na posesję skąd zostaną odebrane przez Wykonawcę.</w:t>
      </w:r>
    </w:p>
    <w:p w:rsidR="004207C4" w:rsidRPr="008D6D0C" w:rsidRDefault="004207C4" w:rsidP="004207C4">
      <w:pPr>
        <w:widowControl w:val="0"/>
        <w:suppressAutoHyphens/>
        <w:spacing w:before="57" w:after="57"/>
        <w:rPr>
          <w:shd w:val="clear" w:color="auto" w:fill="FFFFFF"/>
        </w:rPr>
      </w:pPr>
      <w:r w:rsidRPr="008D6D0C">
        <w:rPr>
          <w:shd w:val="clear" w:color="auto" w:fill="FFFFFF"/>
        </w:rPr>
        <w:t xml:space="preserve">     Odczytanie kodu kreskowego, odbiór jak i transport odpadów  odbywał się będzie za </w:t>
      </w:r>
      <w:r w:rsidRPr="008D6D0C">
        <w:rPr>
          <w:shd w:val="clear" w:color="auto" w:fill="FFFFFF"/>
        </w:rPr>
        <w:lastRenderedPageBreak/>
        <w:t xml:space="preserve">pomocą odpowiedniego sprzętu umożliwiającego załadunek i transport odpadów zgromadzonych w workach.  </w:t>
      </w:r>
      <w:r w:rsidRPr="008D6D0C">
        <w:rPr>
          <w:shd w:val="clear" w:color="auto" w:fill="FFFFFF"/>
        </w:rPr>
        <w:br/>
        <w:t xml:space="preserve">      Wykonawca musi dysponować odpowiednimi samochodami ciężarowymi, również dostosowanymi do przejazdu wą</w:t>
      </w:r>
      <w:r>
        <w:rPr>
          <w:shd w:val="clear" w:color="auto" w:fill="FFFFFF"/>
        </w:rPr>
        <w:t xml:space="preserve">skimi ulicami (od 2,5 m szer.), </w:t>
      </w:r>
      <w:r w:rsidRPr="008D6D0C">
        <w:rPr>
          <w:shd w:val="clear" w:color="auto" w:fill="FFFFFF"/>
        </w:rPr>
        <w:t>co najmniej 2 samochody specjalistyczne bezpyłowe o minimalnej kubaturze 10m</w:t>
      </w:r>
      <w:r w:rsidRPr="008D6D0C">
        <w:rPr>
          <w:shd w:val="clear" w:color="auto" w:fill="FFFFFF"/>
          <w:vertAlign w:val="superscript"/>
        </w:rPr>
        <w:t xml:space="preserve">3 </w:t>
      </w:r>
      <w:r w:rsidRPr="008D6D0C">
        <w:rPr>
          <w:shd w:val="clear" w:color="auto" w:fill="FFFFFF"/>
        </w:rPr>
        <w:t>oraz minimum 2 samochody skrzyniow</w:t>
      </w:r>
      <w:r>
        <w:rPr>
          <w:shd w:val="clear" w:color="auto" w:fill="FFFFFF"/>
        </w:rPr>
        <w:t xml:space="preserve">e </w:t>
      </w:r>
      <w:r w:rsidR="009834AC">
        <w:rPr>
          <w:shd w:val="clear" w:color="auto" w:fill="FFFFFF"/>
        </w:rPr>
        <w:t>o ładowności minimalnej 3,5Mg</w:t>
      </w:r>
      <w:r>
        <w:rPr>
          <w:shd w:val="clear" w:color="auto" w:fill="FFFFFF"/>
        </w:rPr>
        <w:t xml:space="preserve">. </w:t>
      </w:r>
      <w:r w:rsidRPr="008D6D0C">
        <w:rPr>
          <w:shd w:val="clear" w:color="auto" w:fill="FFFFFF"/>
        </w:rPr>
        <w:br/>
      </w:r>
      <w:r>
        <w:rPr>
          <w:shd w:val="clear" w:color="auto" w:fill="FFFFFF"/>
        </w:rPr>
        <w:t xml:space="preserve">      </w:t>
      </w:r>
      <w:r w:rsidRPr="008D6D0C">
        <w:rPr>
          <w:shd w:val="clear" w:color="auto" w:fill="FFFFFF"/>
        </w:rPr>
        <w:t xml:space="preserve">Pojazdy transportujące odpady powinny być wyposażone w system:  </w:t>
      </w:r>
      <w:r w:rsidRPr="008D6D0C">
        <w:rPr>
          <w:shd w:val="clear" w:color="auto" w:fill="FFFFFF"/>
        </w:rPr>
        <w:br/>
        <w:t>a) monitoringu bazującego na systemie pozycjonowania satelitarnego , umożliwiaj</w:t>
      </w:r>
      <w:r>
        <w:rPr>
          <w:shd w:val="clear" w:color="auto" w:fill="FFFFFF"/>
        </w:rPr>
        <w:t xml:space="preserve">ący trwałe zapisanie </w:t>
      </w:r>
      <w:r w:rsidRPr="008D6D0C">
        <w:rPr>
          <w:shd w:val="clear" w:color="auto" w:fill="FFFFFF"/>
        </w:rPr>
        <w:t xml:space="preserve">przechowywanie i odczytywanie danych o położeniu  pojazdu i miejscach postojów, </w:t>
      </w:r>
      <w:r w:rsidRPr="008D6D0C">
        <w:rPr>
          <w:shd w:val="clear" w:color="auto" w:fill="FFFFFF"/>
        </w:rPr>
        <w:br/>
        <w:t xml:space="preserve">b) czujników zapisujących dane o miejscach wyładunku odpadów umożliwiających  weryfikację tych danych przez Zamawiającego.   </w:t>
      </w:r>
    </w:p>
    <w:p w:rsidR="004207C4" w:rsidRPr="008D6D0C" w:rsidRDefault="004207C4" w:rsidP="004207C4">
      <w:pPr>
        <w:widowControl w:val="0"/>
        <w:suppressAutoHyphens/>
        <w:spacing w:before="57" w:after="57"/>
        <w:rPr>
          <w:rFonts w:eastAsia="Lucida Sans Unicode"/>
          <w:shd w:val="clear" w:color="auto" w:fill="FFFFFF"/>
        </w:rPr>
      </w:pPr>
      <w:r w:rsidRPr="008D6D0C">
        <w:rPr>
          <w:rFonts w:eastAsia="Lucida Sans Unicode"/>
          <w:shd w:val="clear" w:color="auto" w:fill="FFFFFF"/>
        </w:rPr>
        <w:br/>
        <w:t xml:space="preserve">      Odbieranie odpadów przez Wykonawcę odbywać się będzie przy posesji poprzez odczytanie kodu kreskowego i załadunek na odpowiedni środek transportu. </w:t>
      </w:r>
      <w:r w:rsidRPr="008D6D0C">
        <w:rPr>
          <w:rFonts w:eastAsia="Lucida Sans Unicode"/>
          <w:shd w:val="clear" w:color="auto" w:fill="FFFFFF"/>
        </w:rPr>
        <w:br/>
        <w:t>Przenośne urządzenie do odczytu kodów kreskowych i gromadzenia informacji udostępni Wykonawcy  Zamawiający.  Przenośne urządzenie do odczytu kodów kreskowych i gromadzenia informacji Wykonawca odbiera od Zamawiającego w dniu, w którym rozpoczyna pacę  i zdaje Zamawiającemu  najpóźniej w następnym dniu roboczym po zakończeniu pracy.</w:t>
      </w:r>
      <w:r w:rsidRPr="008D6D0C">
        <w:rPr>
          <w:rFonts w:eastAsia="Lucida Sans Unicode"/>
          <w:shd w:val="clear" w:color="auto" w:fill="FFFFFF"/>
        </w:rPr>
        <w:br/>
        <w:t xml:space="preserve">     W przypadku braku kodu kreskowego na worku Wykonawca pozostawi worek na nieruchomości właściciela  i powiadomi o powyższym Zamawiającego.</w:t>
      </w:r>
      <w:r w:rsidRPr="008D6D0C">
        <w:rPr>
          <w:rFonts w:eastAsia="Lucida Sans Unicode"/>
          <w:color w:val="FF0000"/>
          <w:shd w:val="clear" w:color="auto" w:fill="FFFFFF"/>
        </w:rPr>
        <w:t xml:space="preserve">   </w:t>
      </w:r>
    </w:p>
    <w:p w:rsidR="004207C4" w:rsidRPr="00E859D5" w:rsidRDefault="004207C4" w:rsidP="004207C4">
      <w:pPr>
        <w:widowControl w:val="0"/>
        <w:suppressAutoHyphens/>
        <w:spacing w:before="57" w:after="57"/>
      </w:pPr>
      <w:r w:rsidRPr="00E859D5">
        <w:t xml:space="preserve">Odbiór odpadów szacunkowo z </w:t>
      </w:r>
      <w:r w:rsidR="00AD360D" w:rsidRPr="00AD360D">
        <w:t>115</w:t>
      </w:r>
      <w:r w:rsidRPr="00AD360D">
        <w:t>5  posesji.</w:t>
      </w:r>
    </w:p>
    <w:p w:rsidR="004207C4" w:rsidRPr="009B00E0" w:rsidRDefault="004207C4" w:rsidP="004207C4">
      <w:pPr>
        <w:widowControl w:val="0"/>
        <w:suppressAutoHyphens/>
        <w:spacing w:before="57" w:after="57"/>
      </w:pPr>
      <w:r w:rsidRPr="00E859D5">
        <w:t xml:space="preserve">Uśredniona długość jednorazowego objazdu po terenie gminy wraz z dowozem do Zakładu Unieszkodliwiania Odpadów w Krośnie – 160 </w:t>
      </w:r>
      <w:proofErr w:type="spellStart"/>
      <w:r w:rsidRPr="00E859D5">
        <w:t>km</w:t>
      </w:r>
      <w:proofErr w:type="spellEnd"/>
      <w:r w:rsidRPr="00E859D5">
        <w:t>.</w:t>
      </w:r>
      <w:r w:rsidRPr="00E859D5">
        <w:br/>
      </w:r>
      <w:r w:rsidRPr="009B00E0">
        <w:t>Szacunkowa ilo</w:t>
      </w:r>
      <w:r w:rsidR="00EA4D70" w:rsidRPr="009B00E0">
        <w:t xml:space="preserve">ść odpadów  do zebrania  </w:t>
      </w:r>
      <w:r w:rsidR="009F3F02" w:rsidRPr="009B00E0">
        <w:t>w  2021 i 2022</w:t>
      </w:r>
      <w:r w:rsidRPr="009B00E0">
        <w:t xml:space="preserve"> r:</w:t>
      </w:r>
    </w:p>
    <w:p w:rsidR="004207C4" w:rsidRPr="009B00E0" w:rsidRDefault="004207C4" w:rsidP="004207C4">
      <w:r w:rsidRPr="009B00E0">
        <w:t>- zmieszanych oraz zielonych i ulegających biodegr</w:t>
      </w:r>
      <w:r w:rsidR="009834AC" w:rsidRPr="009B00E0">
        <w:t>adacji  75</w:t>
      </w:r>
      <w:r w:rsidR="00D86756" w:rsidRPr="009B00E0">
        <w:t>0</w:t>
      </w:r>
      <w:r w:rsidRPr="009B00E0">
        <w:t xml:space="preserve"> Mg</w:t>
      </w:r>
      <w:r w:rsidR="00344374" w:rsidRPr="009B00E0">
        <w:br/>
      </w:r>
      <w:r w:rsidRPr="009B00E0">
        <w:t xml:space="preserve"> - segregowanych </w:t>
      </w:r>
      <w:r w:rsidR="009834AC" w:rsidRPr="009B00E0">
        <w:t>408</w:t>
      </w:r>
      <w:r w:rsidRPr="009B00E0">
        <w:t xml:space="preserve"> Mg</w:t>
      </w:r>
      <w:r w:rsidR="009834AC" w:rsidRPr="009B00E0">
        <w:t xml:space="preserve"> (w tym 238</w:t>
      </w:r>
      <w:r w:rsidR="00D86756" w:rsidRPr="009B00E0">
        <w:t xml:space="preserve"> </w:t>
      </w:r>
      <w:r w:rsidRPr="009B00E0">
        <w:t xml:space="preserve">Mg w workach </w:t>
      </w:r>
      <w:r w:rsidR="009834AC" w:rsidRPr="009B00E0">
        <w:t>żółtych i niebieskich,  oraz  17</w:t>
      </w:r>
      <w:r w:rsidR="00D86756" w:rsidRPr="009B00E0">
        <w:t xml:space="preserve">0 </w:t>
      </w:r>
      <w:r w:rsidRPr="009B00E0">
        <w:t xml:space="preserve">Mg    </w:t>
      </w:r>
    </w:p>
    <w:p w:rsidR="004207C4" w:rsidRPr="009834AC" w:rsidRDefault="00344374" w:rsidP="004207C4">
      <w:pPr>
        <w:rPr>
          <w:color w:val="C0504D" w:themeColor="accent2"/>
        </w:rPr>
      </w:pPr>
      <w:r w:rsidRPr="009B00E0">
        <w:t xml:space="preserve"> </w:t>
      </w:r>
      <w:r w:rsidR="004207C4" w:rsidRPr="009B00E0">
        <w:t xml:space="preserve">w  </w:t>
      </w:r>
      <w:r w:rsidRPr="009B00E0">
        <w:t>workach zielonych)</w:t>
      </w:r>
      <w:r w:rsidRPr="009B00E0">
        <w:br/>
      </w:r>
      <w:r w:rsidR="004207C4" w:rsidRPr="0019568A">
        <w:rPr>
          <w:color w:val="C0504D" w:themeColor="accent2"/>
        </w:rPr>
        <w:br/>
      </w:r>
      <w:r w:rsidR="004207C4" w:rsidRPr="000E0696">
        <w:t xml:space="preserve">     Wykonawca zobowiązany będzie do  ważenia  pojazdów każdorazowo  przed  załadunkiem jak również po zebraniu odpadów z posesji – ważenie pojazdów  prowadzone będzie na wadze przemysłowej zlokalizowanej w Besku przy ul. Starowiejskiej nr  113. </w:t>
      </w:r>
      <w:r w:rsidR="004207C4">
        <w:br/>
        <w:t xml:space="preserve">       </w:t>
      </w:r>
      <w:r w:rsidR="004207C4" w:rsidRPr="000E0696">
        <w:t xml:space="preserve">Dodatkowo Wykonawca  zobowiązany będzie na każdorazowe wezwanie Zamawiającego do przekazywania  podpisanego raportu GPS pracy sprzętu. </w:t>
      </w:r>
    </w:p>
    <w:p w:rsidR="00EE27BC" w:rsidRDefault="00344374" w:rsidP="001F44D7">
      <w:pPr>
        <w:rPr>
          <w:b/>
        </w:rPr>
      </w:pPr>
      <w:r>
        <w:t xml:space="preserve">      </w:t>
      </w:r>
      <w:r w:rsidR="004207C4" w:rsidRPr="008D6D0C">
        <w:t xml:space="preserve">Wykonawca jest zobowiązany do bezpośredniego przekazywania odpadów  odebranych z terenu gminy Besko do instalacji docelowej tzn. w tym samym dniu co  dzień odbioru tych odpadów , nie wykonanie przez Wykonawcę obowiązku  bezpośredniego dostarczenia odpadów do instalacji docelowej tj. w tym samym dniu co dzień odbioru odpadów będzie skutkowało karą umowną w wysokości iloczynu   kwoty 500 zł za każdą  tonę dostarczoną z opóźnieniem.       </w:t>
      </w:r>
      <w:r w:rsidR="001F44D7">
        <w:br/>
        <w:t xml:space="preserve">W trakcie trwania zamówienia przewiduje się wzrost liczby gospodarstw domowych oraz liczby mieszkańców o około 2-3% </w:t>
      </w:r>
      <w:r w:rsidR="000C497E">
        <w:br/>
      </w:r>
      <w:r w:rsidR="000C497E" w:rsidRPr="00EE27BC">
        <w:rPr>
          <w:b/>
        </w:rPr>
        <w:t>W ofercie  należy podać cenę za 1 Mg  zebranych i przetransportowanych odpadów</w:t>
      </w:r>
      <w:r w:rsidR="000C497E">
        <w:t xml:space="preserve">. </w:t>
      </w:r>
      <w:r w:rsidR="001F44D7">
        <w:br/>
      </w:r>
    </w:p>
    <w:p w:rsidR="00B82411" w:rsidRDefault="00501C36" w:rsidP="001F44D7">
      <w:pPr>
        <w:rPr>
          <w:b/>
        </w:rPr>
      </w:pPr>
      <w:r w:rsidRPr="00F771BD">
        <w:rPr>
          <w:b/>
        </w:rPr>
        <w:t>Zadanie częściowe nr 2</w:t>
      </w:r>
    </w:p>
    <w:p w:rsidR="009D5487" w:rsidRPr="0016484E" w:rsidRDefault="0016484E" w:rsidP="001F44D7">
      <w:pPr>
        <w:rPr>
          <w:b/>
          <w:color w:val="FF0000"/>
        </w:rPr>
      </w:pPr>
      <w:r w:rsidRPr="0016484E">
        <w:rPr>
          <w:b/>
          <w:shd w:val="clear" w:color="auto" w:fill="FFFFFF"/>
        </w:rPr>
        <w:t>Odbieranie</w:t>
      </w:r>
      <w:r w:rsidR="009D5487" w:rsidRPr="0016484E">
        <w:rPr>
          <w:b/>
          <w:shd w:val="clear" w:color="auto" w:fill="FFFFFF"/>
        </w:rPr>
        <w:t xml:space="preserve"> odpadów komunalnych z PSZOK </w:t>
      </w:r>
    </w:p>
    <w:p w:rsidR="00F771BD" w:rsidRPr="00F771BD" w:rsidRDefault="00F771BD" w:rsidP="00F7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771BD">
        <w:t>15 01 10 - opakowania zawierające pozostałości substancji niebezpiecznych lub nimi zanieczyszczone - ok. 2 Mg - transport 40 km w jedną stronę z Beska  + załadunek ręczny (jeden kurs w roku) samochód do 3,5 tony</w:t>
      </w:r>
    </w:p>
    <w:p w:rsidR="00F771BD" w:rsidRPr="00F771BD" w:rsidRDefault="00F771BD" w:rsidP="00F7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771BD">
        <w:lastRenderedPageBreak/>
        <w:t>16 01 03 - zużyte opony - ok. 10 Mg - transport 100 km w jedną stronę od Beska + załadunek ręczny (jeden kurs w roku) - samochód min 10 ton</w:t>
      </w:r>
    </w:p>
    <w:p w:rsidR="00F771BD" w:rsidRPr="00F771BD" w:rsidRDefault="00F771BD" w:rsidP="00F7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771BD">
        <w:t xml:space="preserve">17 02 </w:t>
      </w:r>
      <w:proofErr w:type="spellStart"/>
      <w:r w:rsidRPr="00F771BD">
        <w:t>02</w:t>
      </w:r>
      <w:proofErr w:type="spellEnd"/>
      <w:r w:rsidRPr="00F771BD">
        <w:t xml:space="preserve"> </w:t>
      </w:r>
      <w:r w:rsidR="00A059A2">
        <w:t xml:space="preserve">–szyby - </w:t>
      </w:r>
      <w:r w:rsidRPr="00F771BD">
        <w:t xml:space="preserve"> 6 Mg - transport 30 km w jedna stronę od Beska- kontener KP7 bez załadunku ręcznego (dwa kursy w ciągu roku)</w:t>
      </w:r>
    </w:p>
    <w:p w:rsidR="00F771BD" w:rsidRPr="00F771BD" w:rsidRDefault="00F771BD" w:rsidP="00F7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771BD">
        <w:t>17 03 80 - odpadowa papa - 30 km w jedną stronę od Beska - kontener KP7 bez załadunku ręcznego ( jeden kurs w roku)</w:t>
      </w:r>
    </w:p>
    <w:p w:rsidR="00F771BD" w:rsidRPr="00F771BD" w:rsidRDefault="00F771BD" w:rsidP="00F7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771BD">
        <w:t>20 02 03 - odpady nie ulegające biodegradacji - 30 km w jedna stronę od Beska - kontener KP7 bez załadunku ręcznego (ok. 22 kursy rocznie)</w:t>
      </w:r>
    </w:p>
    <w:p w:rsidR="00F771BD" w:rsidRPr="00F771BD" w:rsidRDefault="00F771BD" w:rsidP="00F7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771BD">
        <w:t>20 03 07 - odpady wielkogabarytowe - ok. 40 Mg - transport 50 km w jedna stroną z Beska - samochód ze zgniatarką (ok. 7 kursów rocznie po 6 Mg) + załadunek ręczny</w:t>
      </w:r>
    </w:p>
    <w:p w:rsidR="00F771BD" w:rsidRPr="00F771BD" w:rsidRDefault="00F771BD" w:rsidP="00F7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771BD">
        <w:t>17 02 03 - tworzywa sztuczne ( styropian, wiaderka plastikowe) - ok. 3 Mg - transport 50 km w jedna stroną z Beska - samochód ze zgniatarką (ok. 7 kursów rocznie po 0,25 Mg - styropian + 1 kurs 1 Mg - wiaderka) + załadunek ręczny - samochód do 10 ton</w:t>
      </w:r>
    </w:p>
    <w:p w:rsidR="00501C36" w:rsidRPr="00EE27BC" w:rsidRDefault="000C497E" w:rsidP="001F44D7">
      <w:pPr>
        <w:rPr>
          <w:b/>
          <w:color w:val="FF0000"/>
        </w:rPr>
      </w:pPr>
      <w:r w:rsidRPr="00EE27BC">
        <w:rPr>
          <w:b/>
        </w:rPr>
        <w:t>W ofercie  należy podać cenę za 1 km  przetransportowanych odpadów.</w:t>
      </w:r>
    </w:p>
    <w:p w:rsidR="00501C36" w:rsidRDefault="00501C36" w:rsidP="001F44D7"/>
    <w:p w:rsidR="00C8190C" w:rsidRDefault="001F44D7" w:rsidP="00C8190C">
      <w:pPr>
        <w:rPr>
          <w:rFonts w:asciiTheme="majorHAnsi" w:hAnsiTheme="majorHAnsi"/>
          <w:b/>
        </w:rPr>
      </w:pPr>
      <w:r>
        <w:t xml:space="preserve">2. </w:t>
      </w:r>
      <w:r w:rsidR="00C04B21">
        <w:t xml:space="preserve">   </w:t>
      </w:r>
      <w:r>
        <w:t>Zgodnie z dyspozycją art. 29 ust</w:t>
      </w:r>
      <w:r w:rsidR="004A6A68">
        <w:t xml:space="preserve"> </w:t>
      </w:r>
      <w:r>
        <w:t xml:space="preserve">3a ustawy </w:t>
      </w:r>
      <w:proofErr w:type="spellStart"/>
      <w:r>
        <w:t>Pzp</w:t>
      </w:r>
      <w:proofErr w:type="spellEnd"/>
      <w:r>
        <w:t xml:space="preserve"> zamawiający wskazuje ,że wykonawca lub podwykonawca zobowiązany jest zatrudnić na podstawie umowy o pracę osoby, które wykonywać będą wszel</w:t>
      </w:r>
      <w:r w:rsidR="004A6A68">
        <w:t>kie czynności wchodzące w tzw. k</w:t>
      </w:r>
      <w:r>
        <w:t>oszty bezpośrednie . Zatem wymóg ten dotyczy osób, które wykonywać będą czynności związane z wykonaniem usługi , czyli pracowników fizycznych wykonujących czynności polegające na wykonywaniu pracy w sposób określony w art.</w:t>
      </w:r>
      <w:r w:rsidR="00C8190C">
        <w:t xml:space="preserve"> 22 </w:t>
      </w:r>
      <w:r w:rsidR="00C8190C" w:rsidRPr="00C8190C">
        <w:rPr>
          <w:rFonts w:asciiTheme="majorHAnsi" w:hAnsiTheme="majorHAnsi"/>
        </w:rPr>
        <w:t>§ 1</w:t>
      </w:r>
      <w:r w:rsidR="00C8190C">
        <w:rPr>
          <w:rFonts w:asciiTheme="majorHAnsi" w:hAnsiTheme="majorHAnsi"/>
        </w:rPr>
        <w:t xml:space="preserve"> ustawy  z dnia 26 czerwca 1974 r. – Kodeks Pracy </w:t>
      </w:r>
      <w:r w:rsidR="00C8190C">
        <w:rPr>
          <w:rFonts w:asciiTheme="majorHAnsi" w:hAnsiTheme="majorHAnsi"/>
        </w:rPr>
        <w:br/>
        <w:t xml:space="preserve">Zamawiający zastrzega sobie prawo do dokonania kontroli zatrudnienia przez Państwową Inspekcję Pracy na każdym etapie realizacji przedmiotu zamówienia celem sprawdzenia w/w warunku. </w:t>
      </w:r>
    </w:p>
    <w:p w:rsidR="001F44D7" w:rsidRDefault="001F44D7" w:rsidP="00C8190C"/>
    <w:p w:rsidR="00B82411" w:rsidRDefault="001B3208" w:rsidP="00B82411">
      <w:r>
        <w:br/>
      </w:r>
      <w:r w:rsidR="00B82411">
        <w:t>Kody Wspólnego Słownika Zamówień:</w:t>
      </w:r>
    </w:p>
    <w:p w:rsidR="00A02231" w:rsidRDefault="00B82411" w:rsidP="00B82411">
      <w:pPr>
        <w:rPr>
          <w:rFonts w:cs="Tahoma"/>
        </w:rPr>
      </w:pPr>
      <w:r>
        <w:br/>
        <w:t xml:space="preserve"> </w:t>
      </w:r>
      <w:r>
        <w:rPr>
          <w:rFonts w:cs="Tahoma"/>
        </w:rPr>
        <w:t>Wspólny Słown</w:t>
      </w:r>
      <w:r w:rsidR="00A02231">
        <w:rPr>
          <w:rFonts w:cs="Tahoma"/>
        </w:rPr>
        <w:t>ik Zamówień Publicznych CPV:</w:t>
      </w:r>
      <w:r w:rsidR="00A02231">
        <w:rPr>
          <w:rFonts w:cs="Tahoma"/>
        </w:rPr>
        <w:br/>
        <w:t>9050000</w:t>
      </w:r>
      <w:r w:rsidR="001F44D7">
        <w:rPr>
          <w:rFonts w:cs="Tahoma"/>
        </w:rPr>
        <w:t>0</w:t>
      </w:r>
      <w:r w:rsidR="00A02231">
        <w:rPr>
          <w:rFonts w:cs="Tahoma"/>
        </w:rPr>
        <w:t xml:space="preserve">-2 </w:t>
      </w:r>
      <w:r w:rsidR="001F44D7">
        <w:rPr>
          <w:rFonts w:cs="Tahoma"/>
        </w:rPr>
        <w:t xml:space="preserve">Usługi związane z odpadami komunalnymi, </w:t>
      </w:r>
    </w:p>
    <w:p w:rsidR="001F44D7" w:rsidRDefault="00A02231" w:rsidP="00B82411">
      <w:pPr>
        <w:rPr>
          <w:rFonts w:cs="Tahoma"/>
        </w:rPr>
      </w:pPr>
      <w:r>
        <w:rPr>
          <w:rFonts w:cs="Tahoma"/>
        </w:rPr>
        <w:t>90511000-2 Usługi wywozu odpadów,</w:t>
      </w:r>
    </w:p>
    <w:p w:rsidR="001F44D7" w:rsidRDefault="001F44D7" w:rsidP="00B82411">
      <w:pPr>
        <w:rPr>
          <w:rFonts w:cs="Tahoma"/>
        </w:rPr>
      </w:pPr>
      <w:r>
        <w:rPr>
          <w:rFonts w:cs="Tahoma"/>
        </w:rPr>
        <w:t>90512000-9 Usługi transportu odpadów,</w:t>
      </w:r>
    </w:p>
    <w:p w:rsidR="00B82411" w:rsidRDefault="001F44D7" w:rsidP="00B82411">
      <w:pPr>
        <w:rPr>
          <w:rFonts w:cs="Tahoma"/>
        </w:rPr>
      </w:pPr>
      <w:r>
        <w:rPr>
          <w:rFonts w:cs="Tahoma"/>
        </w:rPr>
        <w:t xml:space="preserve">90513100-7 Usługi wywozu odpadów pochodzących z gospodarstw domowych </w:t>
      </w:r>
      <w:r w:rsidR="00A02231">
        <w:rPr>
          <w:rFonts w:cs="Tahoma"/>
        </w:rPr>
        <w:br/>
        <w:t xml:space="preserve"> </w:t>
      </w:r>
    </w:p>
    <w:p w:rsidR="00751913" w:rsidRDefault="00501C36" w:rsidP="00751913">
      <w:r>
        <w:t>2. Zamawiający  dopuszcza możliwość</w:t>
      </w:r>
      <w:r w:rsidR="00751913">
        <w:t xml:space="preserve"> składania ofert częściowych</w:t>
      </w:r>
    </w:p>
    <w:p w:rsidR="00B82411" w:rsidRDefault="00B82411" w:rsidP="00B82411">
      <w:r>
        <w:br/>
        <w:t>3. Zamawiający nie dopuszcza możliwości składania ofert wariantowych.</w:t>
      </w:r>
    </w:p>
    <w:p w:rsidR="00B82411" w:rsidRDefault="00B82411" w:rsidP="00B82411">
      <w:r>
        <w:t xml:space="preserve"> </w:t>
      </w:r>
    </w:p>
    <w:p w:rsidR="00B82411" w:rsidRDefault="00B82411" w:rsidP="00B82411">
      <w:r>
        <w:t>4. Przedmiotem niniejszego postępowania nie jest zawarcie umowy ramowej.</w:t>
      </w:r>
    </w:p>
    <w:p w:rsidR="00B82411" w:rsidRDefault="00B82411" w:rsidP="00B82411">
      <w:r>
        <w:br/>
        <w:t>5. Zamawiający nie przewiduje  udzielenia zamówień uzupełniających.</w:t>
      </w:r>
    </w:p>
    <w:p w:rsidR="00B82411" w:rsidRDefault="00B82411" w:rsidP="00B82411"/>
    <w:p w:rsidR="00B82411" w:rsidRDefault="00B82411" w:rsidP="00B82411">
      <w:r>
        <w:t>6. Informacja na temat możliwości powierzenia przez wykonawcę wykonania części lub całości zamówienia podwykonawcom:</w:t>
      </w:r>
    </w:p>
    <w:p w:rsidR="00B82411" w:rsidRDefault="00B82411" w:rsidP="00B82411">
      <w:r>
        <w:t>Wykonawca może powierzyć wykonanie części niniejszego zamówienia podwykonawcom. W takim przypadku zobowiązany jest do wykazania w formularzu ofertowym części zamówienia, której wykonanie zamierza powierzyć podwykonawcom.</w:t>
      </w:r>
    </w:p>
    <w:p w:rsidR="00B82411" w:rsidRDefault="00B82411" w:rsidP="00B82411"/>
    <w:p w:rsidR="00B82411" w:rsidRDefault="00B82411" w:rsidP="00B82411">
      <w:r>
        <w:t>7. Wymagania stawiane Wykonawcy:</w:t>
      </w:r>
    </w:p>
    <w:p w:rsidR="00B82411" w:rsidRDefault="00B82411" w:rsidP="00B82411">
      <w:r>
        <w:lastRenderedPageBreak/>
        <w:t xml:space="preserve">7.1 </w:t>
      </w:r>
      <w:r w:rsidR="00215486">
        <w:t xml:space="preserve">     </w:t>
      </w:r>
      <w:r>
        <w:t xml:space="preserve">Wykonawca jest odpowiedzialny za jakość, zgodność z warunkami technicznymi i jakościowymi opisanymi dla przedmiotu zamówienia. </w:t>
      </w:r>
    </w:p>
    <w:p w:rsidR="00B82411" w:rsidRDefault="00B82411" w:rsidP="00B82411">
      <w:r>
        <w:t xml:space="preserve">7.2 </w:t>
      </w:r>
      <w:r w:rsidR="00215486">
        <w:t xml:space="preserve">      </w:t>
      </w:r>
      <w:r>
        <w:t>Wymagana jest należyta staranność p</w:t>
      </w:r>
      <w:r w:rsidR="00EE5056">
        <w:t>rzy realizacji zobowiązań umowy.</w:t>
      </w:r>
      <w:r>
        <w:t xml:space="preserve"> </w:t>
      </w:r>
    </w:p>
    <w:p w:rsidR="00B82411" w:rsidRDefault="00B82411" w:rsidP="00B82411">
      <w:r>
        <w:t xml:space="preserve">7.3 </w:t>
      </w:r>
      <w:r w:rsidR="00215486">
        <w:t xml:space="preserve">      </w:t>
      </w:r>
      <w:r>
        <w:t xml:space="preserve">Ustalenia i decyzje dotyczące wykonywania zamówienia uzgadniane będą przez zamawiającego z ustanowionym przedstawicielem wykonawcy. </w:t>
      </w:r>
    </w:p>
    <w:p w:rsidR="00B82411" w:rsidRDefault="00B82411" w:rsidP="00B82411">
      <w:r>
        <w:t xml:space="preserve">7.4 </w:t>
      </w:r>
      <w:r w:rsidR="00215486">
        <w:t xml:space="preserve">      </w:t>
      </w:r>
      <w:r>
        <w:t xml:space="preserve">Określenie przez Wykonawcę telefonów kontaktowych i numerów fax. oraz innych ustaleń niezbędnych dla sprawnego i terminowego wykonania zamówienia. </w:t>
      </w:r>
    </w:p>
    <w:p w:rsidR="00B82411" w:rsidRDefault="00B82411" w:rsidP="00B82411">
      <w:r>
        <w:t xml:space="preserve"> 7.5 </w:t>
      </w:r>
      <w:r w:rsidR="00215486">
        <w:t xml:space="preserve">     </w:t>
      </w:r>
      <w:r>
        <w:t xml:space="preserve">Zamawiający nie ponosi odpowiedzialności za szkody wyrządzone przez Wykonawcę i podwykonawców podczas wykonywania przedmiotu zamówienia. </w:t>
      </w:r>
    </w:p>
    <w:p w:rsidR="00B82411" w:rsidRDefault="00B82411" w:rsidP="00B82411"/>
    <w:p w:rsidR="00B82411" w:rsidRDefault="00B82411" w:rsidP="00B82411"/>
    <w:p w:rsidR="00B82411" w:rsidRPr="00726FAF" w:rsidRDefault="00B82411" w:rsidP="00B82411">
      <w:pPr>
        <w:rPr>
          <w:b/>
          <w:i/>
        </w:rPr>
      </w:pPr>
      <w:r w:rsidRPr="00726FAF">
        <w:rPr>
          <w:b/>
          <w:i/>
        </w:rPr>
        <w:t>IV. Termin wykonania zamówienia</w:t>
      </w:r>
    </w:p>
    <w:p w:rsidR="00B82411" w:rsidRDefault="00B82411" w:rsidP="00B82411">
      <w:r>
        <w:br/>
        <w:t>Wymagany termin wykonania zamówienia</w:t>
      </w:r>
    </w:p>
    <w:p w:rsidR="00B82411" w:rsidRPr="00920FBD" w:rsidRDefault="004A070A" w:rsidP="00B82411">
      <w:pPr>
        <w:rPr>
          <w:b/>
        </w:rPr>
      </w:pPr>
      <w:r>
        <w:rPr>
          <w:b/>
        </w:rPr>
        <w:t>Od  02 stycznia  2021</w:t>
      </w:r>
      <w:r w:rsidR="00B82411" w:rsidRPr="00726FAF">
        <w:rPr>
          <w:b/>
        </w:rPr>
        <w:t>r.  do 3</w:t>
      </w:r>
      <w:r>
        <w:rPr>
          <w:b/>
        </w:rPr>
        <w:t>1 grudnia 2022</w:t>
      </w:r>
      <w:r w:rsidR="00EA4D70" w:rsidRPr="00726FAF">
        <w:rPr>
          <w:b/>
        </w:rPr>
        <w:t xml:space="preserve"> </w:t>
      </w:r>
      <w:r w:rsidR="00B82411" w:rsidRPr="00726FAF">
        <w:rPr>
          <w:b/>
        </w:rPr>
        <w:t xml:space="preserve">r. </w:t>
      </w:r>
      <w:r w:rsidR="003F080F">
        <w:br/>
      </w:r>
      <w:r w:rsidR="00B82411">
        <w:t>Zamawiający zastrzega sobie jednomiesięczny okres wypowiedzenia umowy w trakcie jej trwania( zgodnie z art. 145 PZP)</w:t>
      </w:r>
    </w:p>
    <w:p w:rsidR="00B82411" w:rsidRPr="0063200E" w:rsidRDefault="00EE5056" w:rsidP="00B82411">
      <w:pPr>
        <w:rPr>
          <w:b/>
          <w:i/>
        </w:rPr>
      </w:pPr>
      <w:r>
        <w:br/>
      </w:r>
      <w:r w:rsidR="00B82411" w:rsidRPr="0063200E">
        <w:rPr>
          <w:b/>
          <w:i/>
        </w:rPr>
        <w:t>V. Warunki udziału w postępowaniu oraz opis sposobu dokonywania oceny spełnienia tych warunków</w:t>
      </w:r>
    </w:p>
    <w:p w:rsidR="00B82411" w:rsidRDefault="00B82411" w:rsidP="00B82411"/>
    <w:p w:rsidR="00B82411" w:rsidRPr="00EC1E46" w:rsidRDefault="00B82411" w:rsidP="003C10B3">
      <w:pPr>
        <w:pStyle w:val="Akapitzlist"/>
        <w:numPr>
          <w:ilvl w:val="0"/>
          <w:numId w:val="15"/>
        </w:numPr>
        <w:ind w:left="0" w:firstLine="360"/>
      </w:pPr>
      <w:r w:rsidRPr="00EC1E46">
        <w:t>O udzielenie niniejszego zamówienia mogą ubiegać się wykonawcy, któ</w:t>
      </w:r>
      <w:r w:rsidR="001C180E" w:rsidRPr="00EC1E46">
        <w:t xml:space="preserve">rzy </w:t>
      </w:r>
      <w:r w:rsidRPr="00EC1E46">
        <w:t>:</w:t>
      </w:r>
      <w:r w:rsidR="003C10B3" w:rsidRPr="00EC1E46">
        <w:br/>
      </w:r>
      <w:r w:rsidR="00FA3777" w:rsidRPr="00EC1E46">
        <w:t>1</w:t>
      </w:r>
      <w:r w:rsidR="00C8190C" w:rsidRPr="00EC1E46">
        <w:t xml:space="preserve">) </w:t>
      </w:r>
      <w:r w:rsidR="003C10B3" w:rsidRPr="00EC1E46">
        <w:t xml:space="preserve">   </w:t>
      </w:r>
      <w:r w:rsidR="00C8190C" w:rsidRPr="00EC1E46">
        <w:t xml:space="preserve">Spełniają następujące warunki określone w art. 22 ust. </w:t>
      </w:r>
      <w:r w:rsidR="00FA3777" w:rsidRPr="00EC1E46">
        <w:t xml:space="preserve">Ust. 1 </w:t>
      </w:r>
      <w:proofErr w:type="spellStart"/>
      <w:r w:rsidR="00FA3777" w:rsidRPr="00EC1E46">
        <w:t>Pzp</w:t>
      </w:r>
      <w:proofErr w:type="spellEnd"/>
      <w:r w:rsidR="00FA3777" w:rsidRPr="00EC1E46">
        <w:t xml:space="preserve">: </w:t>
      </w:r>
    </w:p>
    <w:p w:rsidR="00FA3777" w:rsidRDefault="00FA3777" w:rsidP="0063200E">
      <w:pPr>
        <w:pStyle w:val="Akapitzlist"/>
        <w:ind w:left="0"/>
      </w:pPr>
      <w:r w:rsidRPr="00EC1E46">
        <w:t xml:space="preserve">a) </w:t>
      </w:r>
      <w:r w:rsidRPr="00EC1E46">
        <w:rPr>
          <w:u w:val="single"/>
        </w:rPr>
        <w:t>dotyczące kompetencji lub uprawnień do prowadzenia określonej działalności zawodowej , o ile wynika to z odrębnych przepisów</w:t>
      </w:r>
      <w:r w:rsidRPr="00EC1E46">
        <w:t xml:space="preserve"> tj. posiadają:</w:t>
      </w:r>
      <w:r w:rsidRPr="00EC1E46">
        <w:br/>
        <w:t>-aktualne zezwolenie na prowadzenie działalności w zakresie</w:t>
      </w:r>
      <w:r w:rsidRPr="009B00E0">
        <w:t xml:space="preserve"> transportu odpadów, wydane przez właściwy org</w:t>
      </w:r>
      <w:r w:rsidR="00C37DA4" w:rsidRPr="009B00E0">
        <w:t xml:space="preserve">an na podstawie ustawy z dnia </w:t>
      </w:r>
      <w:r w:rsidRPr="009B00E0">
        <w:t>14 grudnia 2012 r. o odpadac</w:t>
      </w:r>
      <w:r w:rsidR="00C60016" w:rsidRPr="009B00E0">
        <w:t xml:space="preserve">h </w:t>
      </w:r>
      <w:r w:rsidR="00B72263" w:rsidRPr="009B00E0">
        <w:t>(Dz. U. z 2020 r. poz. 797, 875.)</w:t>
      </w:r>
      <w:r w:rsidRPr="009B00E0">
        <w:t xml:space="preserve"> lub jest wpisany do rejestru podmiotów wprowadzających produkty w opakowaniach i gospodarujących tymi odpadami prowadzony od 24.01.2018r. przez</w:t>
      </w:r>
      <w:r w:rsidR="002200DE" w:rsidRPr="009B00E0">
        <w:t xml:space="preserve"> marszałków województw na podstawie ustawy z dnia 14 grudnia 20</w:t>
      </w:r>
      <w:r w:rsidR="00B72263" w:rsidRPr="009B00E0">
        <w:t>12 r. o odpadach</w:t>
      </w:r>
      <w:r w:rsidR="00B72263" w:rsidRPr="009B00E0">
        <w:rPr>
          <w:rFonts w:ascii="Arial" w:hAnsi="Arial" w:cs="Arial"/>
          <w:sz w:val="18"/>
          <w:szCs w:val="18"/>
        </w:rPr>
        <w:t xml:space="preserve"> </w:t>
      </w:r>
      <w:r w:rsidR="00B72263" w:rsidRPr="009B00E0">
        <w:t>(Dz. U. z 2020 r. poz. 797, 875.</w:t>
      </w:r>
      <w:r w:rsidR="002200DE" w:rsidRPr="009B00E0">
        <w:t>)</w:t>
      </w:r>
      <w:r w:rsidR="00842312" w:rsidRPr="009B00E0">
        <w:br/>
        <w:t>-aktualny wypis z rejestru działalności regulowanej w zakresie odbierania odpadów komunalnych od właścicieli nieruchomości na terenie gmin</w:t>
      </w:r>
      <w:r w:rsidR="003C10B3" w:rsidRPr="009B00E0">
        <w:t>y</w:t>
      </w:r>
      <w:r w:rsidR="00842312" w:rsidRPr="009B00E0">
        <w:t xml:space="preserve"> Besko dokonanego na podstawie ustawy  z dnia 13 września 1996r. o utrzymaniu porządku i czystości w gminach (</w:t>
      </w:r>
      <w:r w:rsidR="00B72263" w:rsidRPr="009B00E0">
        <w:t>Dz. U. z</w:t>
      </w:r>
      <w:r w:rsidR="00B72263" w:rsidRPr="00B72263">
        <w:t xml:space="preserve"> 2020 r. poz. 1439).</w:t>
      </w:r>
      <w:r w:rsidR="00842312" w:rsidRPr="00B72263">
        <w:br/>
      </w:r>
      <w:r w:rsidR="00842312">
        <w:t xml:space="preserve">b) </w:t>
      </w:r>
      <w:r w:rsidR="00842312" w:rsidRPr="00842312">
        <w:rPr>
          <w:u w:val="single"/>
        </w:rPr>
        <w:t>dotyczące sytuacji ekonomicznej lub finansowej</w:t>
      </w:r>
      <w:r w:rsidR="00842312">
        <w:t xml:space="preserve"> – Zamawiający nie określa szczegółowego warunku w tym zakresie, </w:t>
      </w:r>
      <w:r w:rsidR="00842312">
        <w:br/>
        <w:t xml:space="preserve">c) </w:t>
      </w:r>
      <w:r w:rsidR="00842312">
        <w:rPr>
          <w:u w:val="single"/>
        </w:rPr>
        <w:t>dotyczące</w:t>
      </w:r>
      <w:r w:rsidR="00842312" w:rsidRPr="00842312">
        <w:rPr>
          <w:u w:val="single"/>
        </w:rPr>
        <w:t xml:space="preserve"> zdolności technicznej i zawodowej</w:t>
      </w:r>
      <w:r w:rsidR="00842312">
        <w:rPr>
          <w:u w:val="single"/>
        </w:rPr>
        <w:t xml:space="preserve"> – Zamawiający nie określa </w:t>
      </w:r>
      <w:r w:rsidR="00842312">
        <w:t xml:space="preserve">szczegółowego warunku w tym zakresie. </w:t>
      </w:r>
      <w:r w:rsidR="002200DE">
        <w:t xml:space="preserve">  </w:t>
      </w:r>
      <w:r>
        <w:t xml:space="preserve">  </w:t>
      </w:r>
    </w:p>
    <w:p w:rsidR="001C180E" w:rsidRDefault="008837F7" w:rsidP="00B82411">
      <w:r>
        <w:t>2)</w:t>
      </w:r>
      <w:r w:rsidR="00842312">
        <w:t xml:space="preserve">        N</w:t>
      </w:r>
      <w:r w:rsidR="001C180E">
        <w:t>ie podlegają wykluczeniu z postępowania o udzielenie zamówienia na podstawie przep</w:t>
      </w:r>
      <w:r w:rsidR="00842312">
        <w:t xml:space="preserve">isów art. 24 ust.1 oraz ust.5 pkt. 8 ustawy </w:t>
      </w:r>
      <w:proofErr w:type="spellStart"/>
      <w:r w:rsidR="00842312">
        <w:t>Pzp</w:t>
      </w:r>
      <w:proofErr w:type="spellEnd"/>
      <w:r w:rsidR="001C180E">
        <w:t xml:space="preserve">. </w:t>
      </w:r>
    </w:p>
    <w:p w:rsidR="008837F7" w:rsidRDefault="008837F7" w:rsidP="008837F7">
      <w:r>
        <w:t xml:space="preserve">2. </w:t>
      </w:r>
      <w:r w:rsidR="00C04B21">
        <w:t xml:space="preserve">    </w:t>
      </w:r>
      <w:r>
        <w:t xml:space="preserve">W celu potwierdzenia spełnienia warunków udział u w postępowaniu Zamawiający żąda złożenia oświadczeń i dokumentów wymienionych w Rozdziale VI </w:t>
      </w:r>
    </w:p>
    <w:p w:rsidR="00370E81" w:rsidRDefault="008837F7" w:rsidP="00B82411">
      <w:r>
        <w:t>3.</w:t>
      </w:r>
      <w:r w:rsidR="00C04B21">
        <w:t xml:space="preserve">    </w:t>
      </w:r>
      <w:r w:rsidR="003C10B3">
        <w:t>Zamawia</w:t>
      </w:r>
      <w:r>
        <w:t>jący dokona oceny ofert oraz zbadania spełnienia , czy wykonawca , którego oferta został oceniona jako najkorzystniejsza spełnia warunki udziału w postę</w:t>
      </w:r>
      <w:r w:rsidR="004A6A68">
        <w:t>powaniu zgodnie z dyspozycją art</w:t>
      </w:r>
      <w:r>
        <w:t xml:space="preserve">. 24 aa ustawy  </w:t>
      </w:r>
      <w:proofErr w:type="spellStart"/>
      <w:r>
        <w:t>Pzp</w:t>
      </w:r>
      <w:proofErr w:type="spellEnd"/>
      <w:r>
        <w:t xml:space="preserve">.  </w:t>
      </w:r>
    </w:p>
    <w:p w:rsidR="00B82411" w:rsidRDefault="00370E81" w:rsidP="00B82411">
      <w:r>
        <w:t>4</w:t>
      </w:r>
      <w:r w:rsidR="00B82411">
        <w:t xml:space="preserve">. </w:t>
      </w:r>
      <w:r w:rsidR="00C04B21">
        <w:t xml:space="preserve">    </w:t>
      </w:r>
      <w:r w:rsidR="00B82411">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w:t>
      </w:r>
      <w:r w:rsidR="00B82411">
        <w:lastRenderedPageBreak/>
        <w:t>niezbędnymi do realizacji zamówienia, w szczególności przedstawiając w tym celu pisemne zobowiązanie tych podmiotów do oddania mu do dyspozycji niezbędnych zasobów na okres korzystania z nich przy wykonywaniu zamówienia.</w:t>
      </w:r>
    </w:p>
    <w:p w:rsidR="00B82411" w:rsidRDefault="00B82411" w:rsidP="00B82411"/>
    <w:p w:rsidR="00B82411" w:rsidRDefault="00370E81" w:rsidP="00B82411">
      <w:r>
        <w:t>5</w:t>
      </w:r>
      <w:r w:rsidR="00B82411">
        <w:t xml:space="preserve">. </w:t>
      </w:r>
      <w:r w:rsidR="00C04B21">
        <w:t xml:space="preserve">   </w:t>
      </w:r>
      <w:r w:rsidR="00B82411">
        <w:t xml:space="preserve">Wykonawcy, którzy nie wykażą spełnienia warunków udziału w postępowaniu podlegać będą wykluczeniu z udziału w postępowaniu. </w:t>
      </w:r>
    </w:p>
    <w:p w:rsidR="00B82411" w:rsidRDefault="00370E81" w:rsidP="00B82411">
      <w:r>
        <w:t>6</w:t>
      </w:r>
      <w:r w:rsidR="00B82411">
        <w:t xml:space="preserve">. </w:t>
      </w:r>
      <w:r w:rsidR="00C04B21">
        <w:t xml:space="preserve">   </w:t>
      </w:r>
      <w:r w:rsidR="00B82411">
        <w:t>Z udziału w niniejszym postępowaniu wyklucza się wykonawców, którzy podlegają wykluczeniu na podstawie art. 24 ust. 1 i 2 Prawa zamówień publicznych.</w:t>
      </w:r>
    </w:p>
    <w:p w:rsidR="00B82411" w:rsidRDefault="00370E81" w:rsidP="00B82411">
      <w:r>
        <w:t>7</w:t>
      </w:r>
      <w:r w:rsidR="00B82411">
        <w:t xml:space="preserve">. </w:t>
      </w:r>
      <w:r w:rsidR="00C04B21">
        <w:t xml:space="preserve">   </w:t>
      </w:r>
      <w:r w:rsidR="00B82411">
        <w:t>Ofertę wykonawcy wykluczonego uważa się za odrzuconą.</w:t>
      </w:r>
    </w:p>
    <w:p w:rsidR="00B82411" w:rsidRDefault="00B82411" w:rsidP="00B82411"/>
    <w:p w:rsidR="00B82411" w:rsidRDefault="00370E81" w:rsidP="00B82411">
      <w:r>
        <w:t>8</w:t>
      </w:r>
      <w:r w:rsidR="00B82411">
        <w:t>. Zamawiający odrzuca ofertę, jeżeli:</w:t>
      </w:r>
    </w:p>
    <w:p w:rsidR="00B82411" w:rsidRDefault="00370E81" w:rsidP="00B82411">
      <w:r>
        <w:t>8</w:t>
      </w:r>
      <w:r w:rsidR="00EE5056">
        <w:t>.1</w:t>
      </w:r>
      <w:r w:rsidR="00EA4D70">
        <w:tab/>
        <w:t>jest niezgodna</w:t>
      </w:r>
      <w:r w:rsidR="00215486">
        <w:t xml:space="preserve"> z ustawą,</w:t>
      </w:r>
    </w:p>
    <w:p w:rsidR="00B82411" w:rsidRDefault="00370E81" w:rsidP="00B82411">
      <w:r>
        <w:t>8</w:t>
      </w:r>
      <w:r w:rsidR="00EE5056">
        <w:t>.2</w:t>
      </w:r>
      <w:r w:rsidR="00B82411">
        <w:tab/>
        <w:t>jej treść nie odpowiada treści specyfikacji istotnych warunków zamówienia, z zastrzeżeniem art. 87 ust. 2 pk</w:t>
      </w:r>
      <w:r w:rsidR="00215486">
        <w:t>t. 3 Prawa zamówień publicznych,</w:t>
      </w:r>
    </w:p>
    <w:p w:rsidR="00B82411" w:rsidRDefault="00370E81" w:rsidP="00B82411">
      <w:r>
        <w:t>8</w:t>
      </w:r>
      <w:r w:rsidR="00EE5056">
        <w:t>.3</w:t>
      </w:r>
      <w:r w:rsidR="00B82411">
        <w:tab/>
        <w:t>jej złożenie stanowi czyn nieuczciwej konkurencji w rozumieniu przepisów o zwa</w:t>
      </w:r>
      <w:r w:rsidR="00215486">
        <w:t>lczaniu nieuczciwej konkurencji,</w:t>
      </w:r>
    </w:p>
    <w:p w:rsidR="00B82411" w:rsidRDefault="00370E81" w:rsidP="00B82411">
      <w:r>
        <w:t>8</w:t>
      </w:r>
      <w:r w:rsidR="00EE5056">
        <w:t>.4</w:t>
      </w:r>
      <w:r w:rsidR="00B82411">
        <w:tab/>
        <w:t>zawiera rażąco niską cenę w st</w:t>
      </w:r>
      <w:r w:rsidR="00EA4D70">
        <w:t>osunku do przedmiotu zamówienia,</w:t>
      </w:r>
    </w:p>
    <w:p w:rsidR="00B82411" w:rsidRDefault="00370E81" w:rsidP="00B82411">
      <w:r>
        <w:t>8</w:t>
      </w:r>
      <w:r w:rsidR="00EE5056">
        <w:t>.5</w:t>
      </w:r>
      <w:r w:rsidR="00B82411">
        <w:tab/>
        <w:t>została złożona przez wykonawcę wykluczonego z udziału w postę</w:t>
      </w:r>
      <w:r w:rsidR="00215486">
        <w:t>powaniu o udzielenie zamówienia,</w:t>
      </w:r>
    </w:p>
    <w:p w:rsidR="00B82411" w:rsidRDefault="00370E81" w:rsidP="00B82411">
      <w:r>
        <w:t>8</w:t>
      </w:r>
      <w:r w:rsidR="00EE5056">
        <w:t>.6</w:t>
      </w:r>
      <w:r w:rsidR="00B82411">
        <w:tab/>
      </w:r>
      <w:r w:rsidR="00215486">
        <w:t>zawiera błędy w obliczeniu ceny,</w:t>
      </w:r>
    </w:p>
    <w:p w:rsidR="00B82411" w:rsidRDefault="00370E81" w:rsidP="00B82411">
      <w:r>
        <w:t>8</w:t>
      </w:r>
      <w:r w:rsidR="00EE5056">
        <w:t>.7</w:t>
      </w:r>
      <w:r w:rsidR="00B82411">
        <w:tab/>
        <w:t>wykonawca w terminie 3 dni od dnia doręczenia zawiadomienia nie zgodził się na poprawienie omyłki, o której mowa w art. 87 ust. 2 pkt. 3 Prawa zamówień publicznych</w:t>
      </w:r>
    </w:p>
    <w:p w:rsidR="00B82411" w:rsidRDefault="00370E81" w:rsidP="00B82411">
      <w:r>
        <w:t>8</w:t>
      </w:r>
      <w:r w:rsidR="00EE5056">
        <w:t>.8</w:t>
      </w:r>
      <w:r w:rsidR="00B82411">
        <w:tab/>
        <w:t>jest nieważna n</w:t>
      </w:r>
      <w:r w:rsidR="00215486">
        <w:t>a podstawie odrębnych przepisów.</w:t>
      </w:r>
    </w:p>
    <w:p w:rsidR="00B82411" w:rsidRDefault="00B82411" w:rsidP="00B82411"/>
    <w:p w:rsidR="00B82411" w:rsidRDefault="00370E81" w:rsidP="00B82411">
      <w:r>
        <w:t>9</w:t>
      </w:r>
      <w:r w:rsidR="00B82411">
        <w:t xml:space="preserve">. </w:t>
      </w:r>
      <w:r w:rsidR="00C04B21">
        <w:t xml:space="preserve">   </w:t>
      </w:r>
      <w:r w:rsidR="00B82411">
        <w:t xml:space="preserve">Ocena spełnienia warunków udziału w postępowaniu dokonywana będzie w oparciu o dokumenty złożone przez wykonawcę w niniejszym postępowaniu metodą warunku granicznego </w:t>
      </w:r>
      <w:r w:rsidR="00D968BC">
        <w:t>–</w:t>
      </w:r>
      <w:r w:rsidR="00B82411">
        <w:t xml:space="preserve"> spełnia</w:t>
      </w:r>
      <w:r w:rsidR="00D968BC">
        <w:t xml:space="preserve"> </w:t>
      </w:r>
      <w:r w:rsidR="00B82411">
        <w:t>/</w:t>
      </w:r>
      <w:r w:rsidR="00D968BC">
        <w:t xml:space="preserve"> </w:t>
      </w:r>
      <w:proofErr w:type="spellStart"/>
      <w:r w:rsidR="00B82411">
        <w:t>niespełnia</w:t>
      </w:r>
      <w:proofErr w:type="spellEnd"/>
      <w:r w:rsidR="00B82411">
        <w:t>.</w:t>
      </w:r>
    </w:p>
    <w:p w:rsidR="00EE5056" w:rsidRDefault="00EE5056" w:rsidP="00B82411"/>
    <w:p w:rsidR="00B82411" w:rsidRPr="00726FAF" w:rsidRDefault="00B82411" w:rsidP="00B82411">
      <w:pPr>
        <w:rPr>
          <w:b/>
          <w:i/>
        </w:rPr>
      </w:pPr>
      <w:r w:rsidRPr="00726FAF">
        <w:rPr>
          <w:b/>
          <w:i/>
        </w:rPr>
        <w:t>VI. Wykaz oświadczeń lub dokumentów, jakie mają dostarczyć wykonawcy w celu potwierdzenia spełnienia warunków udziału w postępowaniu</w:t>
      </w:r>
      <w:r w:rsidR="00B06315" w:rsidRPr="00726FAF">
        <w:rPr>
          <w:b/>
          <w:i/>
        </w:rPr>
        <w:t xml:space="preserve"> oraz brak podstaw do wykluczenia.</w:t>
      </w:r>
    </w:p>
    <w:p w:rsidR="00971B26" w:rsidRDefault="00971B26" w:rsidP="00B82411"/>
    <w:p w:rsidR="00B82411" w:rsidRDefault="00B82411" w:rsidP="00B82411">
      <w:r>
        <w:t>Na ofertę składają się następujące dokumenty i załączniki:</w:t>
      </w:r>
      <w:r w:rsidR="004A6A68">
        <w:br/>
      </w:r>
    </w:p>
    <w:p w:rsidR="00B82411" w:rsidRPr="00971B26" w:rsidRDefault="004A6A68" w:rsidP="004A6A68">
      <w:pPr>
        <w:pStyle w:val="Akapitzlist"/>
        <w:widowControl w:val="0"/>
        <w:tabs>
          <w:tab w:val="left" w:pos="0"/>
        </w:tabs>
        <w:suppressAutoHyphens/>
        <w:autoSpaceDE w:val="0"/>
        <w:spacing w:after="170"/>
        <w:ind w:left="0"/>
        <w:rPr>
          <w:rFonts w:cs="Arial"/>
        </w:rPr>
      </w:pPr>
      <w:r>
        <w:rPr>
          <w:rFonts w:cs="Arial"/>
        </w:rPr>
        <w:t>1.</w:t>
      </w:r>
      <w:r w:rsidR="00C04B21">
        <w:rPr>
          <w:rFonts w:cs="Arial"/>
        </w:rPr>
        <w:t xml:space="preserve">    </w:t>
      </w:r>
      <w:r w:rsidR="00971B26" w:rsidRPr="004A6A68">
        <w:rPr>
          <w:rFonts w:cs="Arial"/>
        </w:rPr>
        <w:t xml:space="preserve">W celu wstępnej oceny spełnienia warunków udziału w postępowaniu oraz braku podstaw </w:t>
      </w:r>
      <w:r>
        <w:rPr>
          <w:rFonts w:cs="Arial"/>
        </w:rPr>
        <w:t xml:space="preserve">  </w:t>
      </w:r>
      <w:r w:rsidR="00971B26" w:rsidRPr="004A6A68">
        <w:rPr>
          <w:rFonts w:cs="Arial"/>
        </w:rPr>
        <w:t xml:space="preserve">do wykluczenia z postępowania  </w:t>
      </w:r>
      <w:r w:rsidR="00B06315" w:rsidRPr="004A6A68">
        <w:rPr>
          <w:rFonts w:cs="Arial"/>
        </w:rPr>
        <w:t>Wykonawcy wraz z ofertą składają aktualne na dzień</w:t>
      </w:r>
      <w:r w:rsidR="00971B26" w:rsidRPr="004A6A68">
        <w:rPr>
          <w:rFonts w:cs="Arial"/>
        </w:rPr>
        <w:t xml:space="preserve"> składania ofert oświadczenie , że nie podlegają wykluczeniu z postępowania oraz, że </w:t>
      </w:r>
      <w:r>
        <w:rPr>
          <w:rFonts w:cs="Arial"/>
        </w:rPr>
        <w:t xml:space="preserve"> </w:t>
      </w:r>
      <w:r w:rsidR="00971B26" w:rsidRPr="004A6A68">
        <w:rPr>
          <w:rFonts w:cs="Arial"/>
        </w:rPr>
        <w:t xml:space="preserve">spełniają warunki udziału w postępowaniu </w:t>
      </w:r>
      <w:r w:rsidR="00971B26" w:rsidRPr="004A6A68">
        <w:rPr>
          <w:rFonts w:cs="Arial"/>
          <w:i/>
        </w:rPr>
        <w:t>(</w:t>
      </w:r>
      <w:r w:rsidR="00971B26" w:rsidRPr="004A6A68">
        <w:rPr>
          <w:rFonts w:cs="Arial"/>
        </w:rPr>
        <w:t>zwane dalej</w:t>
      </w:r>
      <w:r w:rsidR="00971B26" w:rsidRPr="00726FAF">
        <w:rPr>
          <w:rFonts w:cs="Arial"/>
          <w:b/>
          <w:i/>
        </w:rPr>
        <w:t>:</w:t>
      </w:r>
      <w:r w:rsidR="00971B26" w:rsidRPr="00971B26">
        <w:rPr>
          <w:rFonts w:cs="Arial"/>
          <w:i/>
        </w:rPr>
        <w:t xml:space="preserve"> oświadczeniem Wykonawcy</w:t>
      </w:r>
      <w:r w:rsidR="00431D8E">
        <w:rPr>
          <w:rFonts w:cs="Arial"/>
          <w:i/>
        </w:rPr>
        <w:t xml:space="preserve"> </w:t>
      </w:r>
      <w:r>
        <w:rPr>
          <w:rFonts w:cs="Arial"/>
          <w:i/>
        </w:rPr>
        <w:br/>
      </w:r>
      <w:r w:rsidR="00EE5056" w:rsidRPr="00971B26">
        <w:rPr>
          <w:rFonts w:cs="Arial"/>
        </w:rPr>
        <w:t xml:space="preserve">zgodnie z </w:t>
      </w:r>
      <w:r w:rsidR="00B82411" w:rsidRPr="00971B26">
        <w:rPr>
          <w:rFonts w:cs="Arial"/>
        </w:rPr>
        <w:t>załącznikiem nr  2 do SIWZ).</w:t>
      </w:r>
    </w:p>
    <w:p w:rsidR="007C6EC6" w:rsidRPr="00D42E68" w:rsidRDefault="00971B26" w:rsidP="0063200E">
      <w:pPr>
        <w:widowControl w:val="0"/>
        <w:tabs>
          <w:tab w:val="left" w:pos="0"/>
        </w:tabs>
        <w:suppressAutoHyphens/>
        <w:autoSpaceDE w:val="0"/>
        <w:spacing w:after="170"/>
        <w:rPr>
          <w:rFonts w:cs="Arial"/>
        </w:rPr>
      </w:pPr>
      <w:r>
        <w:rPr>
          <w:rFonts w:cs="Arial"/>
        </w:rPr>
        <w:t xml:space="preserve">2. </w:t>
      </w:r>
      <w:r w:rsidR="00C04B21">
        <w:rPr>
          <w:rFonts w:cs="Arial"/>
        </w:rPr>
        <w:t xml:space="preserve">   </w:t>
      </w:r>
      <w:r>
        <w:rPr>
          <w:rFonts w:cs="Arial"/>
        </w:rPr>
        <w:t>W przypadku Wyk</w:t>
      </w:r>
      <w:r w:rsidR="00B06315">
        <w:rPr>
          <w:rFonts w:cs="Arial"/>
        </w:rPr>
        <w:t>ona</w:t>
      </w:r>
      <w:r>
        <w:rPr>
          <w:rFonts w:cs="Arial"/>
        </w:rPr>
        <w:t xml:space="preserve">wców </w:t>
      </w:r>
      <w:r w:rsidR="00B06315">
        <w:rPr>
          <w:rFonts w:cs="Arial"/>
        </w:rPr>
        <w:t>w</w:t>
      </w:r>
      <w:r>
        <w:rPr>
          <w:rFonts w:cs="Arial"/>
        </w:rPr>
        <w:t>spólnie ubiegających się</w:t>
      </w:r>
      <w:r w:rsidR="00B06315">
        <w:rPr>
          <w:rFonts w:cs="Arial"/>
        </w:rPr>
        <w:t xml:space="preserve"> o </w:t>
      </w:r>
      <w:r w:rsidR="00C04B21">
        <w:rPr>
          <w:rFonts w:cs="Arial"/>
        </w:rPr>
        <w:t xml:space="preserve">zamówienie ,Oświadczenie   </w:t>
      </w:r>
      <w:r w:rsidR="00C04B21">
        <w:rPr>
          <w:rFonts w:cs="Arial"/>
        </w:rPr>
        <w:br/>
      </w:r>
      <w:r w:rsidR="00B06315">
        <w:rPr>
          <w:rFonts w:cs="Arial"/>
        </w:rPr>
        <w:t>Wykonawcy składa każdy z Wykonawców w z</w:t>
      </w:r>
      <w:r w:rsidR="00C04B21">
        <w:rPr>
          <w:rFonts w:cs="Arial"/>
        </w:rPr>
        <w:t xml:space="preserve">akresie , w którym każdy z  </w:t>
      </w:r>
      <w:r w:rsidR="00B06315">
        <w:rPr>
          <w:rFonts w:cs="Arial"/>
        </w:rPr>
        <w:t xml:space="preserve">Wykonawców </w:t>
      </w:r>
      <w:r w:rsidR="00C04B21">
        <w:rPr>
          <w:rFonts w:cs="Arial"/>
        </w:rPr>
        <w:t xml:space="preserve"> </w:t>
      </w:r>
      <w:r w:rsidR="00B06315">
        <w:rPr>
          <w:rFonts w:cs="Arial"/>
        </w:rPr>
        <w:t>wskazuje spełnienie warunków udziału w postępowaniu oraz podstaw</w:t>
      </w:r>
      <w:r w:rsidR="00C04B21">
        <w:rPr>
          <w:rFonts w:cs="Arial"/>
        </w:rPr>
        <w:t xml:space="preserve"> </w:t>
      </w:r>
      <w:r w:rsidR="00C04B21">
        <w:rPr>
          <w:rFonts w:cs="Arial"/>
        </w:rPr>
        <w:br/>
        <w:t xml:space="preserve"> </w:t>
      </w:r>
      <w:r w:rsidR="00B06315">
        <w:rPr>
          <w:rFonts w:cs="Arial"/>
        </w:rPr>
        <w:t xml:space="preserve">do wykluczenia.  </w:t>
      </w:r>
      <w:r w:rsidR="004A6A68">
        <w:rPr>
          <w:rFonts w:cs="Arial"/>
        </w:rPr>
        <w:br/>
      </w:r>
      <w:r w:rsidR="00B06315">
        <w:rPr>
          <w:rFonts w:cs="Arial"/>
        </w:rPr>
        <w:br/>
        <w:t>3.</w:t>
      </w:r>
      <w:r w:rsidR="00C04B21">
        <w:rPr>
          <w:rFonts w:cs="Arial"/>
        </w:rPr>
        <w:t xml:space="preserve">    </w:t>
      </w:r>
      <w:r w:rsidR="00B06315">
        <w:rPr>
          <w:rFonts w:cs="Arial"/>
        </w:rPr>
        <w:t xml:space="preserve">Wykonawca , który powołuje się </w:t>
      </w:r>
      <w:r w:rsidR="007C6EC6">
        <w:rPr>
          <w:rFonts w:cs="Arial"/>
        </w:rPr>
        <w:t xml:space="preserve">na zasoby innych podmiotów , w celu wykazania </w:t>
      </w:r>
      <w:r w:rsidR="00C04B21">
        <w:rPr>
          <w:rFonts w:cs="Arial"/>
        </w:rPr>
        <w:t xml:space="preserve">      </w:t>
      </w:r>
      <w:r w:rsidR="00C04B21">
        <w:rPr>
          <w:rFonts w:cs="Arial"/>
        </w:rPr>
        <w:br/>
      </w:r>
      <w:r w:rsidR="00D42E68">
        <w:rPr>
          <w:rFonts w:cs="Arial"/>
        </w:rPr>
        <w:t xml:space="preserve"> </w:t>
      </w:r>
      <w:r w:rsidR="007C6EC6">
        <w:rPr>
          <w:rFonts w:cs="Arial"/>
        </w:rPr>
        <w:t xml:space="preserve">braku istnienia wobec nich podstaw wykluczenia oraz spełnienia warunków udziału w </w:t>
      </w:r>
      <w:r w:rsidR="00C04B21">
        <w:rPr>
          <w:rFonts w:cs="Arial"/>
        </w:rPr>
        <w:t xml:space="preserve">  </w:t>
      </w:r>
      <w:r w:rsidR="00C04B21">
        <w:rPr>
          <w:rFonts w:cs="Arial"/>
        </w:rPr>
        <w:br/>
        <w:t xml:space="preserve"> </w:t>
      </w:r>
      <w:r w:rsidR="007C6EC6">
        <w:rPr>
          <w:rFonts w:cs="Arial"/>
        </w:rPr>
        <w:t xml:space="preserve">postępowaniu w zakresie w jakim powołuje się na ich zasoby zamieszcza w </w:t>
      </w:r>
      <w:r w:rsidR="00C04B21">
        <w:rPr>
          <w:rFonts w:cs="Arial"/>
        </w:rPr>
        <w:br/>
        <w:t xml:space="preserve"> </w:t>
      </w:r>
      <w:r w:rsidR="007C6EC6">
        <w:rPr>
          <w:rFonts w:cs="Arial"/>
        </w:rPr>
        <w:t xml:space="preserve">Oświadczeniu Wykonawcy informacje dotyczące tych podmiotów. Zgodnie z  </w:t>
      </w:r>
      <w:r w:rsidR="007C6EC6" w:rsidRPr="00C8190C">
        <w:rPr>
          <w:rFonts w:asciiTheme="majorHAnsi" w:hAnsiTheme="majorHAnsi"/>
        </w:rPr>
        <w:t xml:space="preserve">§ </w:t>
      </w:r>
      <w:r w:rsidR="007C6EC6">
        <w:rPr>
          <w:rFonts w:asciiTheme="majorHAnsi" w:hAnsiTheme="majorHAnsi"/>
        </w:rPr>
        <w:t xml:space="preserve"> 9 </w:t>
      </w:r>
      <w:r w:rsidR="00C04B21">
        <w:rPr>
          <w:rFonts w:asciiTheme="majorHAnsi" w:hAnsiTheme="majorHAnsi"/>
        </w:rPr>
        <w:br/>
        <w:t xml:space="preserve"> </w:t>
      </w:r>
      <w:r w:rsidR="007C6EC6">
        <w:rPr>
          <w:rFonts w:asciiTheme="majorHAnsi" w:hAnsiTheme="majorHAnsi"/>
        </w:rPr>
        <w:t>ust.2 Rozporządzenia Ministra Rozwoju w sprawie rodzajów dokumentów , jakich</w:t>
      </w:r>
      <w:r w:rsidR="00C04B21">
        <w:rPr>
          <w:rFonts w:asciiTheme="majorHAnsi" w:hAnsiTheme="majorHAnsi"/>
        </w:rPr>
        <w:t xml:space="preserve"> </w:t>
      </w:r>
      <w:r w:rsidR="00C04B21">
        <w:rPr>
          <w:rFonts w:asciiTheme="majorHAnsi" w:hAnsiTheme="majorHAnsi"/>
        </w:rPr>
        <w:br/>
        <w:t xml:space="preserve"> </w:t>
      </w:r>
      <w:r w:rsidR="007C6EC6">
        <w:rPr>
          <w:rFonts w:asciiTheme="majorHAnsi" w:hAnsiTheme="majorHAnsi"/>
        </w:rPr>
        <w:t xml:space="preserve">może żądać zamawiający od wykonawcy  w postępowaniu o udzielenie </w:t>
      </w:r>
      <w:r w:rsidR="00D42E68">
        <w:rPr>
          <w:rFonts w:asciiTheme="majorHAnsi" w:hAnsiTheme="majorHAnsi"/>
        </w:rPr>
        <w:br/>
      </w:r>
      <w:r w:rsidR="00C04B21">
        <w:rPr>
          <w:rFonts w:asciiTheme="majorHAnsi" w:hAnsiTheme="majorHAnsi"/>
        </w:rPr>
        <w:lastRenderedPageBreak/>
        <w:t xml:space="preserve"> </w:t>
      </w:r>
      <w:r w:rsidR="007C6EC6">
        <w:rPr>
          <w:rFonts w:asciiTheme="majorHAnsi" w:hAnsiTheme="majorHAnsi"/>
        </w:rPr>
        <w:t xml:space="preserve">zamówienia z dnia 26 lipca 2016r. od wykonawcy, który polega na zdolnościach </w:t>
      </w:r>
      <w:r w:rsidR="00C04B21">
        <w:rPr>
          <w:rFonts w:asciiTheme="majorHAnsi" w:hAnsiTheme="majorHAnsi"/>
        </w:rPr>
        <w:br/>
        <w:t xml:space="preserve"> </w:t>
      </w:r>
      <w:r w:rsidR="007C6EC6">
        <w:rPr>
          <w:rFonts w:asciiTheme="majorHAnsi" w:hAnsiTheme="majorHAnsi"/>
        </w:rPr>
        <w:t xml:space="preserve">lub sytuacji innych podmiotów Zamawiający żąda dokumentów określonych w </w:t>
      </w:r>
      <w:r w:rsidR="00B06315">
        <w:rPr>
          <w:rFonts w:cs="Arial"/>
        </w:rPr>
        <w:t xml:space="preserve"> </w:t>
      </w:r>
      <w:r w:rsidR="007C6EC6" w:rsidRPr="00C8190C">
        <w:rPr>
          <w:rFonts w:asciiTheme="majorHAnsi" w:hAnsiTheme="majorHAnsi"/>
        </w:rPr>
        <w:t xml:space="preserve">§ </w:t>
      </w:r>
      <w:r w:rsidR="007C6EC6">
        <w:rPr>
          <w:rFonts w:asciiTheme="majorHAnsi" w:hAnsiTheme="majorHAnsi"/>
        </w:rPr>
        <w:t xml:space="preserve">5 </w:t>
      </w:r>
      <w:r w:rsidR="00C04B21">
        <w:rPr>
          <w:rFonts w:asciiTheme="majorHAnsi" w:hAnsiTheme="majorHAnsi"/>
        </w:rPr>
        <w:br/>
        <w:t xml:space="preserve"> </w:t>
      </w:r>
      <w:r w:rsidR="007C6EC6">
        <w:rPr>
          <w:rFonts w:asciiTheme="majorHAnsi" w:hAnsiTheme="majorHAnsi"/>
        </w:rPr>
        <w:t xml:space="preserve"> w odniesieniu do tych podmiotów.</w:t>
      </w:r>
    </w:p>
    <w:p w:rsidR="00D42E68" w:rsidRDefault="007C6EC6" w:rsidP="0063200E">
      <w:pPr>
        <w:widowControl w:val="0"/>
        <w:tabs>
          <w:tab w:val="left" w:pos="0"/>
        </w:tabs>
        <w:suppressAutoHyphens/>
        <w:autoSpaceDE w:val="0"/>
        <w:spacing w:after="170"/>
        <w:rPr>
          <w:rFonts w:cs="Arial"/>
        </w:rPr>
      </w:pPr>
      <w:r>
        <w:rPr>
          <w:rFonts w:cs="Arial"/>
        </w:rPr>
        <w:t>4.</w:t>
      </w:r>
      <w:r w:rsidR="003C10B3">
        <w:rPr>
          <w:rFonts w:cs="Arial"/>
        </w:rPr>
        <w:t xml:space="preserve">  </w:t>
      </w:r>
      <w:r>
        <w:rPr>
          <w:rFonts w:cs="Arial"/>
        </w:rPr>
        <w:t xml:space="preserve">Wykonawca , który zamierza powierzyć wykonanie części zamówienia </w:t>
      </w:r>
      <w:r w:rsidR="003C10B3">
        <w:rPr>
          <w:rFonts w:cs="Arial"/>
        </w:rPr>
        <w:t xml:space="preserve"> </w:t>
      </w:r>
      <w:r w:rsidR="003C10B3">
        <w:rPr>
          <w:rFonts w:cs="Arial"/>
        </w:rPr>
        <w:br/>
      </w:r>
      <w:r>
        <w:rPr>
          <w:rFonts w:cs="Arial"/>
        </w:rPr>
        <w:t xml:space="preserve">podwykonawcom , w celu wykazania braku istnienia wobec nich podstaw wykluczenia </w:t>
      </w:r>
      <w:r w:rsidR="003C10B3">
        <w:rPr>
          <w:rFonts w:cs="Arial"/>
        </w:rPr>
        <w:br/>
      </w:r>
      <w:r>
        <w:rPr>
          <w:rFonts w:cs="Arial"/>
        </w:rPr>
        <w:t xml:space="preserve">oraz spełnienia warunków udziału w postępowaniu </w:t>
      </w:r>
      <w:r w:rsidR="003C10B3">
        <w:rPr>
          <w:rFonts w:cs="Arial"/>
        </w:rPr>
        <w:t xml:space="preserve">zamieszcza w Oświadczeniu </w:t>
      </w:r>
      <w:r w:rsidR="003C10B3">
        <w:rPr>
          <w:rFonts w:cs="Arial"/>
        </w:rPr>
        <w:br/>
      </w:r>
      <w:r w:rsidR="00D42E68">
        <w:rPr>
          <w:rFonts w:cs="Arial"/>
        </w:rPr>
        <w:t>Wykonawcy informacje dotyczące tych podwykonawcó</w:t>
      </w:r>
      <w:r w:rsidR="003C10B3">
        <w:rPr>
          <w:rFonts w:cs="Arial"/>
        </w:rPr>
        <w:t xml:space="preserve">w, jeżeli podwykonawcy są  </w:t>
      </w:r>
      <w:r w:rsidR="003C10B3">
        <w:rPr>
          <w:rFonts w:cs="Arial"/>
        </w:rPr>
        <w:br/>
      </w:r>
      <w:r w:rsidR="00D42E68">
        <w:rPr>
          <w:rFonts w:cs="Arial"/>
        </w:rPr>
        <w:t xml:space="preserve">znani na etapie składania ofert. </w:t>
      </w:r>
      <w:r w:rsidR="004A6A68">
        <w:rPr>
          <w:rFonts w:cs="Arial"/>
        </w:rPr>
        <w:br/>
      </w:r>
      <w:r w:rsidR="00D42E68">
        <w:rPr>
          <w:rFonts w:cs="Arial"/>
        </w:rPr>
        <w:br/>
        <w:t>5.</w:t>
      </w:r>
      <w:r w:rsidR="003C10B3">
        <w:rPr>
          <w:rFonts w:cs="Arial"/>
        </w:rPr>
        <w:t xml:space="preserve">  </w:t>
      </w:r>
      <w:r w:rsidR="00D42E68">
        <w:rPr>
          <w:rFonts w:cs="Arial"/>
        </w:rPr>
        <w:t xml:space="preserve"> Wykonawca może wykorzystać w oświadczen</w:t>
      </w:r>
      <w:r w:rsidR="003C10B3">
        <w:rPr>
          <w:rFonts w:cs="Arial"/>
        </w:rPr>
        <w:t xml:space="preserve">iu Wykonawcy nadal aktualne </w:t>
      </w:r>
      <w:r w:rsidR="003C10B3">
        <w:rPr>
          <w:rFonts w:cs="Arial"/>
        </w:rPr>
        <w:br/>
      </w:r>
      <w:r w:rsidR="00D42E68">
        <w:rPr>
          <w:rFonts w:cs="Arial"/>
        </w:rPr>
        <w:t xml:space="preserve"> informacje zawarte w innym oświadczeniu Wyk</w:t>
      </w:r>
      <w:r w:rsidR="003C10B3">
        <w:rPr>
          <w:rFonts w:cs="Arial"/>
        </w:rPr>
        <w:t xml:space="preserve">onawcy złożonym w odrębnym </w:t>
      </w:r>
      <w:r w:rsidR="003C10B3">
        <w:rPr>
          <w:rFonts w:cs="Arial"/>
        </w:rPr>
        <w:br/>
        <w:t xml:space="preserve"> </w:t>
      </w:r>
      <w:r w:rsidR="00D42E68">
        <w:rPr>
          <w:rFonts w:cs="Arial"/>
        </w:rPr>
        <w:t>postępowaniu o udzieleni zamówienia publicznego</w:t>
      </w:r>
      <w:r w:rsidR="003C10B3">
        <w:rPr>
          <w:rFonts w:cs="Arial"/>
        </w:rPr>
        <w:t xml:space="preserve"> tj. Zamawiający uwzględni </w:t>
      </w:r>
      <w:r w:rsidR="003C10B3">
        <w:rPr>
          <w:rFonts w:cs="Arial"/>
        </w:rPr>
        <w:br/>
        <w:t xml:space="preserve"> </w:t>
      </w:r>
      <w:r w:rsidR="00D42E68">
        <w:rPr>
          <w:rFonts w:cs="Arial"/>
        </w:rPr>
        <w:t xml:space="preserve">dokumenty podmiotowe , na które powołuje się Wykonawca , a które </w:t>
      </w:r>
      <w:r w:rsidR="00CB5F1B">
        <w:rPr>
          <w:rFonts w:cs="Arial"/>
        </w:rPr>
        <w:t>są</w:t>
      </w:r>
      <w:r w:rsidR="003C10B3">
        <w:rPr>
          <w:rFonts w:cs="Arial"/>
        </w:rPr>
        <w:t xml:space="preserve"> w posiadaniu </w:t>
      </w:r>
      <w:r w:rsidR="003C10B3">
        <w:rPr>
          <w:rFonts w:cs="Arial"/>
        </w:rPr>
        <w:br/>
        <w:t xml:space="preserve"> </w:t>
      </w:r>
      <w:r w:rsidR="00D42E68">
        <w:rPr>
          <w:rFonts w:cs="Arial"/>
        </w:rPr>
        <w:t>Zamawiającego</w:t>
      </w:r>
      <w:r w:rsidR="003C10B3">
        <w:rPr>
          <w:rFonts w:cs="Arial"/>
        </w:rPr>
        <w:t>.</w:t>
      </w:r>
    </w:p>
    <w:p w:rsidR="00971B26" w:rsidRPr="00971B26" w:rsidRDefault="00D42E68" w:rsidP="0063200E">
      <w:pPr>
        <w:widowControl w:val="0"/>
        <w:tabs>
          <w:tab w:val="left" w:pos="0"/>
        </w:tabs>
        <w:suppressAutoHyphens/>
        <w:autoSpaceDE w:val="0"/>
        <w:spacing w:after="170"/>
        <w:rPr>
          <w:rFonts w:cs="Arial"/>
        </w:rPr>
      </w:pPr>
      <w:r>
        <w:rPr>
          <w:rFonts w:cs="Arial"/>
        </w:rPr>
        <w:t>6.</w:t>
      </w:r>
      <w:r w:rsidR="003C10B3">
        <w:rPr>
          <w:rFonts w:cs="Arial"/>
        </w:rPr>
        <w:t xml:space="preserve">   </w:t>
      </w:r>
      <w:r>
        <w:rPr>
          <w:rFonts w:cs="Arial"/>
        </w:rPr>
        <w:t>W przypadku gdy Wykonawca powołuje się w</w:t>
      </w:r>
      <w:r w:rsidR="003C10B3">
        <w:rPr>
          <w:rFonts w:cs="Arial"/>
        </w:rPr>
        <w:t xml:space="preserve"> Oświadczeniu Wykonawcy na  </w:t>
      </w:r>
      <w:r w:rsidR="003C10B3">
        <w:rPr>
          <w:rFonts w:cs="Arial"/>
        </w:rPr>
        <w:br/>
      </w:r>
      <w:r>
        <w:rPr>
          <w:rFonts w:cs="Arial"/>
        </w:rPr>
        <w:t>dostępność dokumentów w bezpłatnych ogólnodostę</w:t>
      </w:r>
      <w:r w:rsidR="003C10B3">
        <w:rPr>
          <w:rFonts w:cs="Arial"/>
        </w:rPr>
        <w:t xml:space="preserve">pnych  bazach danych państw </w:t>
      </w:r>
      <w:r w:rsidR="003C10B3">
        <w:rPr>
          <w:rFonts w:cs="Arial"/>
        </w:rPr>
        <w:br/>
      </w:r>
      <w:r>
        <w:rPr>
          <w:rFonts w:cs="Arial"/>
        </w:rPr>
        <w:t xml:space="preserve">członkowskich Unii Europejskiej </w:t>
      </w:r>
      <w:r w:rsidR="00CB5F1B">
        <w:rPr>
          <w:rFonts w:cs="Arial"/>
        </w:rPr>
        <w:t xml:space="preserve">może wskazać te bazy danych z podaniem adresu </w:t>
      </w:r>
      <w:r w:rsidR="003C10B3">
        <w:rPr>
          <w:rFonts w:cs="Arial"/>
        </w:rPr>
        <w:t xml:space="preserve"> </w:t>
      </w:r>
      <w:r w:rsidR="003C10B3">
        <w:rPr>
          <w:rFonts w:cs="Arial"/>
        </w:rPr>
        <w:br/>
      </w:r>
      <w:r w:rsidR="00CB5F1B">
        <w:rPr>
          <w:rFonts w:cs="Arial"/>
        </w:rPr>
        <w:t xml:space="preserve">internetowego , nazwę urzędu lub organu wydającego dokument oraz dokładne dane </w:t>
      </w:r>
      <w:r w:rsidR="003C10B3">
        <w:rPr>
          <w:rFonts w:cs="Arial"/>
        </w:rPr>
        <w:br/>
      </w:r>
      <w:r w:rsidR="00CB5F1B">
        <w:rPr>
          <w:rFonts w:cs="Arial"/>
        </w:rPr>
        <w:t xml:space="preserve">rejestracyjne dokumentacji , tak aby Zamawiający mógł bezpośrednio pobrać wymagany </w:t>
      </w:r>
      <w:r w:rsidR="004A6A68">
        <w:rPr>
          <w:rFonts w:cs="Arial"/>
        </w:rPr>
        <w:t xml:space="preserve"> </w:t>
      </w:r>
      <w:r w:rsidR="00CB5F1B">
        <w:rPr>
          <w:rFonts w:cs="Arial"/>
        </w:rPr>
        <w:t>dokument</w:t>
      </w:r>
      <w:r w:rsidR="004A6A68">
        <w:rPr>
          <w:rFonts w:cs="Arial"/>
        </w:rPr>
        <w:t>.</w:t>
      </w:r>
      <w:r w:rsidR="00CB5F1B">
        <w:rPr>
          <w:rFonts w:cs="Arial"/>
        </w:rPr>
        <w:t xml:space="preserve"> </w:t>
      </w:r>
      <w:r w:rsidR="00CB5F1B">
        <w:rPr>
          <w:rFonts w:cs="Arial"/>
        </w:rPr>
        <w:br/>
        <w:t xml:space="preserve"> </w:t>
      </w:r>
      <w:r>
        <w:rPr>
          <w:rFonts w:cs="Arial"/>
        </w:rPr>
        <w:t xml:space="preserve">  </w:t>
      </w:r>
      <w:r w:rsidR="007C6EC6">
        <w:rPr>
          <w:rFonts w:cs="Arial"/>
        </w:rPr>
        <w:t xml:space="preserve"> </w:t>
      </w:r>
      <w:r w:rsidR="00B06315">
        <w:rPr>
          <w:rFonts w:cs="Arial"/>
        </w:rPr>
        <w:t xml:space="preserve"> </w:t>
      </w:r>
      <w:r w:rsidR="00971B26">
        <w:rPr>
          <w:rFonts w:cs="Arial"/>
        </w:rPr>
        <w:t xml:space="preserve"> </w:t>
      </w:r>
    </w:p>
    <w:p w:rsidR="00DE27CE" w:rsidRDefault="00CB5F1B" w:rsidP="00C63409">
      <w:pPr>
        <w:widowControl w:val="0"/>
        <w:tabs>
          <w:tab w:val="left" w:pos="720"/>
        </w:tabs>
        <w:suppressAutoHyphens/>
        <w:autoSpaceDE w:val="0"/>
        <w:spacing w:after="170"/>
        <w:rPr>
          <w:rFonts w:cs="Arial"/>
          <w:shd w:val="clear" w:color="auto" w:fill="FFFFFF"/>
        </w:rPr>
      </w:pPr>
      <w:r>
        <w:rPr>
          <w:rFonts w:cs="Arial"/>
          <w:shd w:val="clear" w:color="auto" w:fill="FFFFFF"/>
        </w:rPr>
        <w:t xml:space="preserve">7. </w:t>
      </w:r>
      <w:r w:rsidR="003C10B3">
        <w:rPr>
          <w:rFonts w:cs="Arial"/>
          <w:shd w:val="clear" w:color="auto" w:fill="FFFFFF"/>
        </w:rPr>
        <w:t xml:space="preserve">   </w:t>
      </w:r>
      <w:r w:rsidRPr="00CB5F1B">
        <w:rPr>
          <w:rFonts w:cs="Arial"/>
          <w:b/>
          <w:shd w:val="clear" w:color="auto" w:fill="FFFFFF"/>
        </w:rPr>
        <w:t>W terminie 3 dni od daty zamieszczenia na stronie internetowej informacji z otwarcia ofert</w:t>
      </w:r>
      <w:r>
        <w:rPr>
          <w:rFonts w:cs="Arial"/>
          <w:shd w:val="clear" w:color="auto" w:fill="FFFFFF"/>
        </w:rPr>
        <w:t xml:space="preserve"> (art. 86 ust. 5 ustawy) </w:t>
      </w:r>
      <w:r w:rsidRPr="00CB5F1B">
        <w:rPr>
          <w:rFonts w:cs="Arial"/>
          <w:b/>
          <w:shd w:val="clear" w:color="auto" w:fill="FFFFFF"/>
        </w:rPr>
        <w:t>Wykonawca bez wezwania</w:t>
      </w:r>
      <w:r>
        <w:rPr>
          <w:rFonts w:cs="Arial"/>
          <w:shd w:val="clear" w:color="auto" w:fill="FFFFFF"/>
        </w:rPr>
        <w:t xml:space="preserve"> ze strony Zamawiającego </w:t>
      </w:r>
      <w:r w:rsidR="00215486" w:rsidRPr="00215486">
        <w:rPr>
          <w:rFonts w:cs="Arial"/>
          <w:shd w:val="clear" w:color="auto" w:fill="FFFFFF"/>
        </w:rPr>
        <w:t xml:space="preserve"> </w:t>
      </w:r>
      <w:r>
        <w:rPr>
          <w:rFonts w:cs="Arial"/>
          <w:shd w:val="clear" w:color="auto" w:fill="FFFFFF"/>
        </w:rPr>
        <w:t xml:space="preserve">składa oświadczenie wykonawcy o przynależności do tej samej grupy kapitałowej , o której mowa w art. 24 ust. 1 </w:t>
      </w:r>
      <w:proofErr w:type="spellStart"/>
      <w:r>
        <w:rPr>
          <w:rFonts w:cs="Arial"/>
          <w:shd w:val="clear" w:color="auto" w:fill="FFFFFF"/>
        </w:rPr>
        <w:t>pkt</w:t>
      </w:r>
      <w:proofErr w:type="spellEnd"/>
      <w:r>
        <w:rPr>
          <w:rFonts w:cs="Arial"/>
          <w:shd w:val="clear" w:color="auto" w:fill="FFFFFF"/>
        </w:rPr>
        <w:t xml:space="preserve"> 23 ustawy </w:t>
      </w:r>
      <w:proofErr w:type="spellStart"/>
      <w:r>
        <w:rPr>
          <w:rFonts w:cs="Arial"/>
          <w:shd w:val="clear" w:color="auto" w:fill="FFFFFF"/>
        </w:rPr>
        <w:t>Pzp</w:t>
      </w:r>
      <w:proofErr w:type="spellEnd"/>
      <w:r w:rsidR="00D968BC">
        <w:rPr>
          <w:rFonts w:cs="Arial"/>
          <w:shd w:val="clear" w:color="auto" w:fill="FFFFFF"/>
        </w:rPr>
        <w:t>.</w:t>
      </w:r>
      <w:r w:rsidR="004A6A68">
        <w:rPr>
          <w:rFonts w:cs="Arial"/>
          <w:shd w:val="clear" w:color="auto" w:fill="FFFFFF"/>
        </w:rPr>
        <w:br/>
        <w:t xml:space="preserve">    </w:t>
      </w:r>
      <w:r>
        <w:rPr>
          <w:rFonts w:cs="Arial"/>
          <w:shd w:val="clear" w:color="auto" w:fill="FFFFFF"/>
        </w:rPr>
        <w:t xml:space="preserve">W przypadku Wykonawców </w:t>
      </w:r>
      <w:r w:rsidR="00DE27CE">
        <w:rPr>
          <w:rFonts w:cs="Arial"/>
          <w:shd w:val="clear" w:color="auto" w:fill="FFFFFF"/>
        </w:rPr>
        <w:t xml:space="preserve">wspólnie ubiegających się o zamówienie dokument ten składa każdy z wykonawców . Wzór oświadczenia </w:t>
      </w:r>
      <w:r w:rsidR="00DE27CE" w:rsidRPr="0063200E">
        <w:rPr>
          <w:rFonts w:cs="Arial"/>
          <w:shd w:val="clear" w:color="auto" w:fill="FFFFFF"/>
        </w:rPr>
        <w:t xml:space="preserve">stanowi załącznik nr </w:t>
      </w:r>
      <w:r w:rsidR="0063200E" w:rsidRPr="0063200E">
        <w:rPr>
          <w:rFonts w:cs="Arial"/>
          <w:shd w:val="clear" w:color="auto" w:fill="FFFFFF"/>
        </w:rPr>
        <w:t>3</w:t>
      </w:r>
      <w:r w:rsidR="00DE27CE" w:rsidRPr="0063200E">
        <w:rPr>
          <w:rFonts w:cs="Arial"/>
          <w:shd w:val="clear" w:color="auto" w:fill="FFFFFF"/>
        </w:rPr>
        <w:t xml:space="preserve">  do SIWZ</w:t>
      </w:r>
      <w:r w:rsidR="00DE27CE">
        <w:rPr>
          <w:rFonts w:cs="Arial"/>
          <w:shd w:val="clear" w:color="auto" w:fill="FFFFFF"/>
        </w:rPr>
        <w:t xml:space="preserve">  </w:t>
      </w:r>
    </w:p>
    <w:p w:rsidR="00DE27CE" w:rsidRDefault="00DE27CE" w:rsidP="00C63409">
      <w:pPr>
        <w:widowControl w:val="0"/>
        <w:tabs>
          <w:tab w:val="left" w:pos="720"/>
        </w:tabs>
        <w:suppressAutoHyphens/>
        <w:autoSpaceDE w:val="0"/>
        <w:spacing w:after="170"/>
        <w:rPr>
          <w:rFonts w:cs="Arial"/>
          <w:shd w:val="clear" w:color="auto" w:fill="FFFFFF"/>
        </w:rPr>
      </w:pPr>
    </w:p>
    <w:p w:rsidR="00DE27CE" w:rsidRDefault="00DE27CE" w:rsidP="00C63409">
      <w:pPr>
        <w:widowControl w:val="0"/>
        <w:tabs>
          <w:tab w:val="left" w:pos="720"/>
        </w:tabs>
        <w:suppressAutoHyphens/>
        <w:autoSpaceDE w:val="0"/>
        <w:spacing w:after="170"/>
        <w:rPr>
          <w:rFonts w:cs="Arial"/>
          <w:shd w:val="clear" w:color="auto" w:fill="FFFFFF"/>
        </w:rPr>
      </w:pPr>
      <w:r>
        <w:rPr>
          <w:rFonts w:cs="Arial"/>
          <w:shd w:val="clear" w:color="auto" w:fill="FFFFFF"/>
        </w:rPr>
        <w:t>8.</w:t>
      </w:r>
      <w:r w:rsidR="003C10B3">
        <w:rPr>
          <w:rFonts w:cs="Arial"/>
          <w:shd w:val="clear" w:color="auto" w:fill="FFFFFF"/>
        </w:rPr>
        <w:t xml:space="preserve">  </w:t>
      </w:r>
      <w:r>
        <w:rPr>
          <w:rFonts w:cs="Arial"/>
          <w:shd w:val="clear" w:color="auto" w:fill="FFFFFF"/>
        </w:rPr>
        <w:t xml:space="preserve"> </w:t>
      </w:r>
      <w:r w:rsidRPr="00DE27CE">
        <w:rPr>
          <w:rFonts w:cs="Arial"/>
          <w:b/>
          <w:shd w:val="clear" w:color="auto" w:fill="FFFFFF"/>
        </w:rPr>
        <w:t>Wykonawca, którego oferta zostanie najwyżej oceniona</w:t>
      </w:r>
      <w:r>
        <w:rPr>
          <w:rFonts w:cs="Arial"/>
          <w:shd w:val="clear" w:color="auto" w:fill="FFFFFF"/>
        </w:rPr>
        <w:t xml:space="preserve"> na podstawie kryteriów oceny ofert określonych w SIWZ , przed udzieleniem zamówienia na wezwanie Zamawiającego zobowiązany będzie do złożenia </w:t>
      </w:r>
      <w:r w:rsidRPr="00DE27CE">
        <w:rPr>
          <w:rFonts w:cs="Arial"/>
          <w:b/>
          <w:shd w:val="clear" w:color="auto" w:fill="FFFFFF"/>
        </w:rPr>
        <w:t xml:space="preserve">w terminie 5 dni następujących aktualnych na dzień złożenia oświadczeń lub dokumentów </w:t>
      </w:r>
      <w:r>
        <w:rPr>
          <w:rFonts w:cs="Arial"/>
          <w:shd w:val="clear" w:color="auto" w:fill="FFFFFF"/>
        </w:rPr>
        <w:t>potwierdzających spełnienie warunków udziału w postępowaniu i brak podstaw do wykluczenia:</w:t>
      </w:r>
    </w:p>
    <w:p w:rsidR="00B82411" w:rsidRDefault="00DE27CE" w:rsidP="00B407C5">
      <w:pPr>
        <w:widowControl w:val="0"/>
        <w:tabs>
          <w:tab w:val="left" w:pos="720"/>
        </w:tabs>
        <w:suppressAutoHyphens/>
        <w:autoSpaceDE w:val="0"/>
        <w:spacing w:after="170"/>
        <w:rPr>
          <w:rFonts w:cs="Arial"/>
          <w:color w:val="000000"/>
          <w:shd w:val="clear" w:color="auto" w:fill="FFFFFF"/>
        </w:rPr>
      </w:pPr>
      <w:r w:rsidRPr="007236AE">
        <w:rPr>
          <w:rFonts w:cs="Arial"/>
          <w:shd w:val="clear" w:color="auto" w:fill="FFFFFF"/>
        </w:rPr>
        <w:t>1)</w:t>
      </w:r>
      <w:r w:rsidR="00215486" w:rsidRPr="007236AE">
        <w:rPr>
          <w:rFonts w:cs="Arial"/>
          <w:shd w:val="clear" w:color="auto" w:fill="FFFFFF"/>
        </w:rPr>
        <w:t xml:space="preserve">  </w:t>
      </w:r>
      <w:r w:rsidR="00C60016" w:rsidRPr="007236AE">
        <w:t>Aktualne zezwolenie na prowadzenie działalności w zakresie transportu odpadów, wydane przez właściwy or</w:t>
      </w:r>
      <w:r w:rsidR="00C37DA4" w:rsidRPr="007236AE">
        <w:t>gan na podstawie ustawy z dnia</w:t>
      </w:r>
      <w:r w:rsidR="00C60016" w:rsidRPr="007236AE">
        <w:t xml:space="preserve"> 14 grudnia 2012 r. o odpadach </w:t>
      </w:r>
      <w:r w:rsidR="00B72263" w:rsidRPr="007236AE">
        <w:t>(Dz. U. z 2020 r. poz. 797, 875.)</w:t>
      </w:r>
      <w:r w:rsidR="00C60016" w:rsidRPr="007236AE">
        <w:t xml:space="preserve">lub jest wpisany do rejestru podmiotów wprowadzających produkty w opakowaniach i gospodarujących tymi odpadami prowadzony od 24.01.2018r. przez marszałków województw na podstawie ustawy z dnia 14 grudnia 2012 r. o odpadach </w:t>
      </w:r>
      <w:r w:rsidR="00B72263" w:rsidRPr="007236AE">
        <w:t>(Dz. U. z 2020 r. poz. 797, 875.)</w:t>
      </w:r>
      <w:r w:rsidR="00C60016" w:rsidRPr="007236AE">
        <w:t xml:space="preserve">-aktualny wypis z rejestru działalności regulowanej w zakresie odbierania odpadów komunalnych od właścicieli nieruchomości na terenie gminy Besko dokonanego na podstawie ustawy  z dnia 13 września 1996r. o utrzymaniu porządku i czystości w gminach </w:t>
      </w:r>
      <w:r w:rsidR="00B72263" w:rsidRPr="007236AE">
        <w:t>(Dz. U. z 2020 r. poz. 1439).</w:t>
      </w:r>
      <w:r w:rsidR="00B72263" w:rsidRPr="00B72263">
        <w:br/>
      </w:r>
      <w:r w:rsidR="00B557B0">
        <w:rPr>
          <w:rFonts w:cs="Arial"/>
          <w:shd w:val="clear" w:color="auto" w:fill="FFFFFF"/>
        </w:rPr>
        <w:br/>
        <w:t>2)</w:t>
      </w:r>
      <w:r w:rsidR="003C10B3">
        <w:rPr>
          <w:rFonts w:cs="Arial"/>
          <w:shd w:val="clear" w:color="auto" w:fill="FFFFFF"/>
        </w:rPr>
        <w:t xml:space="preserve">  </w:t>
      </w:r>
      <w:r w:rsidR="00B82411">
        <w:rPr>
          <w:rFonts w:cs="Arial"/>
          <w:color w:val="000000"/>
          <w:shd w:val="clear" w:color="auto" w:fill="FFFFFF"/>
        </w:rPr>
        <w:t>Akt</w:t>
      </w:r>
      <w:r w:rsidR="00C63409">
        <w:rPr>
          <w:rFonts w:cs="Arial"/>
          <w:color w:val="000000"/>
          <w:shd w:val="clear" w:color="auto" w:fill="FFFFFF"/>
        </w:rPr>
        <w:t>ualne zaświadczenie właściwego Naczelnika Urzędu S</w:t>
      </w:r>
      <w:r w:rsidR="00DF3933">
        <w:rPr>
          <w:rFonts w:cs="Arial"/>
          <w:color w:val="000000"/>
          <w:shd w:val="clear" w:color="auto" w:fill="FFFFFF"/>
        </w:rPr>
        <w:t xml:space="preserve">karbowego oraz </w:t>
      </w:r>
      <w:r w:rsidR="00DF3933">
        <w:rPr>
          <w:rFonts w:cs="Arial"/>
          <w:color w:val="000000"/>
          <w:shd w:val="clear" w:color="auto" w:fill="FFFFFF"/>
        </w:rPr>
        <w:br/>
      </w:r>
      <w:r w:rsidR="00B82411">
        <w:rPr>
          <w:rFonts w:cs="Arial"/>
          <w:color w:val="000000"/>
          <w:shd w:val="clear" w:color="auto" w:fill="FFFFFF"/>
        </w:rPr>
        <w:t>właściwego oddziału Zakładu Ubezpieczeń Społeczn</w:t>
      </w:r>
      <w:r w:rsidR="00DF3933">
        <w:rPr>
          <w:rFonts w:cs="Arial"/>
          <w:color w:val="000000"/>
          <w:shd w:val="clear" w:color="auto" w:fill="FFFFFF"/>
        </w:rPr>
        <w:t xml:space="preserve">ych lub Kasy Rolniczego  </w:t>
      </w:r>
      <w:r w:rsidR="00DF3933">
        <w:rPr>
          <w:rFonts w:cs="Arial"/>
          <w:color w:val="000000"/>
          <w:shd w:val="clear" w:color="auto" w:fill="FFFFFF"/>
        </w:rPr>
        <w:br/>
      </w:r>
      <w:r w:rsidR="00B82411">
        <w:rPr>
          <w:rFonts w:cs="Arial"/>
          <w:color w:val="000000"/>
          <w:shd w:val="clear" w:color="auto" w:fill="FFFFFF"/>
        </w:rPr>
        <w:t>Ubezpieczenia Społecznego potwierdzające odpowiedni</w:t>
      </w:r>
      <w:r w:rsidR="00DF3933">
        <w:rPr>
          <w:rFonts w:cs="Arial"/>
          <w:color w:val="000000"/>
          <w:shd w:val="clear" w:color="auto" w:fill="FFFFFF"/>
        </w:rPr>
        <w:t xml:space="preserve">o, że wykonawca nie zalega </w:t>
      </w:r>
      <w:r w:rsidR="00DF3933">
        <w:rPr>
          <w:rFonts w:cs="Arial"/>
          <w:color w:val="000000"/>
          <w:shd w:val="clear" w:color="auto" w:fill="FFFFFF"/>
        </w:rPr>
        <w:br/>
      </w:r>
      <w:r w:rsidR="00B82411">
        <w:rPr>
          <w:rFonts w:cs="Arial"/>
          <w:color w:val="000000"/>
          <w:shd w:val="clear" w:color="auto" w:fill="FFFFFF"/>
        </w:rPr>
        <w:lastRenderedPageBreak/>
        <w:t>z opłacaniem podatków, opłat oraz składek na ub</w:t>
      </w:r>
      <w:r w:rsidR="00DF3933">
        <w:rPr>
          <w:rFonts w:cs="Arial"/>
          <w:color w:val="000000"/>
          <w:shd w:val="clear" w:color="auto" w:fill="FFFFFF"/>
        </w:rPr>
        <w:t xml:space="preserve">ezpieczenie zdrowotne lub </w:t>
      </w:r>
      <w:r w:rsidR="00DF3933">
        <w:rPr>
          <w:rFonts w:cs="Arial"/>
          <w:color w:val="000000"/>
          <w:shd w:val="clear" w:color="auto" w:fill="FFFFFF"/>
        </w:rPr>
        <w:br/>
      </w:r>
      <w:r w:rsidR="00B82411">
        <w:rPr>
          <w:rFonts w:cs="Arial"/>
          <w:color w:val="000000"/>
          <w:shd w:val="clear" w:color="auto" w:fill="FFFFFF"/>
        </w:rPr>
        <w:t>społeczne, lub zaświadczenia, że uzyskał przewi</w:t>
      </w:r>
      <w:r w:rsidR="00DF3933">
        <w:rPr>
          <w:rFonts w:cs="Arial"/>
          <w:color w:val="000000"/>
          <w:shd w:val="clear" w:color="auto" w:fill="FFFFFF"/>
        </w:rPr>
        <w:t xml:space="preserve">dziane prawem zwolnienie, </w:t>
      </w:r>
      <w:r w:rsidR="00DF3933">
        <w:rPr>
          <w:rFonts w:cs="Arial"/>
          <w:color w:val="000000"/>
          <w:shd w:val="clear" w:color="auto" w:fill="FFFFFF"/>
        </w:rPr>
        <w:br/>
      </w:r>
      <w:r w:rsidR="00B82411">
        <w:rPr>
          <w:rFonts w:cs="Arial"/>
          <w:color w:val="000000"/>
          <w:shd w:val="clear" w:color="auto" w:fill="FFFFFF"/>
        </w:rPr>
        <w:t xml:space="preserve">odroczenie lub rozłożenie na raty zaległych płatności </w:t>
      </w:r>
      <w:r w:rsidR="00DF3933">
        <w:rPr>
          <w:rFonts w:cs="Arial"/>
          <w:color w:val="000000"/>
          <w:shd w:val="clear" w:color="auto" w:fill="FFFFFF"/>
        </w:rPr>
        <w:t xml:space="preserve">lub wstrzymanie w całości </w:t>
      </w:r>
      <w:r w:rsidR="00DF3933">
        <w:rPr>
          <w:rFonts w:cs="Arial"/>
          <w:color w:val="000000"/>
          <w:shd w:val="clear" w:color="auto" w:fill="FFFFFF"/>
        </w:rPr>
        <w:br/>
      </w:r>
      <w:r w:rsidR="00B82411">
        <w:rPr>
          <w:rFonts w:cs="Arial"/>
          <w:color w:val="000000"/>
          <w:shd w:val="clear" w:color="auto" w:fill="FFFFFF"/>
        </w:rPr>
        <w:t>wykonania decyzji właściwego organu - wystawione nie</w:t>
      </w:r>
      <w:r w:rsidR="00DF3933">
        <w:rPr>
          <w:rFonts w:cs="Arial"/>
          <w:color w:val="000000"/>
          <w:shd w:val="clear" w:color="auto" w:fill="FFFFFF"/>
        </w:rPr>
        <w:t xml:space="preserve"> wcześniej niż 3 miesiące </w:t>
      </w:r>
      <w:r w:rsidR="00DF3933">
        <w:rPr>
          <w:rFonts w:cs="Arial"/>
          <w:color w:val="000000"/>
          <w:shd w:val="clear" w:color="auto" w:fill="FFFFFF"/>
        </w:rPr>
        <w:br/>
      </w:r>
      <w:r w:rsidR="00B82411">
        <w:rPr>
          <w:rFonts w:cs="Arial"/>
          <w:color w:val="000000"/>
          <w:shd w:val="clear" w:color="auto" w:fill="FFFFFF"/>
        </w:rPr>
        <w:t xml:space="preserve">przed upływem terminu składania ofert. </w:t>
      </w:r>
    </w:p>
    <w:p w:rsidR="00B407C5" w:rsidRPr="007236AE" w:rsidRDefault="00B407C5" w:rsidP="00B407C5">
      <w:pPr>
        <w:widowControl w:val="0"/>
        <w:tabs>
          <w:tab w:val="left" w:pos="720"/>
        </w:tabs>
        <w:suppressAutoHyphens/>
        <w:autoSpaceDE w:val="0"/>
        <w:spacing w:after="170"/>
        <w:rPr>
          <w:rFonts w:cs="Arial"/>
          <w:shd w:val="clear" w:color="auto" w:fill="FFFFFF"/>
        </w:rPr>
      </w:pPr>
      <w:r w:rsidRPr="007236AE">
        <w:rPr>
          <w:bCs/>
        </w:rPr>
        <w:t>3)Zaświadczenie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407C5" w:rsidRPr="007236AE" w:rsidRDefault="00B407C5" w:rsidP="00B407C5">
      <w:pPr>
        <w:widowControl w:val="0"/>
        <w:tabs>
          <w:tab w:val="left" w:pos="720"/>
        </w:tabs>
        <w:suppressAutoHyphens/>
        <w:autoSpaceDE w:val="0"/>
        <w:spacing w:after="170"/>
        <w:rPr>
          <w:bCs/>
        </w:rPr>
      </w:pPr>
      <w:r w:rsidRPr="007236AE">
        <w:rPr>
          <w:bCs/>
        </w:rPr>
        <w:t xml:space="preserve">4)Informacja z Krajowego Rejestru Karnego w zakresie określonym w art. 24 ust. 1 </w:t>
      </w:r>
      <w:proofErr w:type="spellStart"/>
      <w:r w:rsidRPr="007236AE">
        <w:rPr>
          <w:bCs/>
        </w:rPr>
        <w:t>pkt</w:t>
      </w:r>
      <w:proofErr w:type="spellEnd"/>
      <w:r w:rsidRPr="007236AE">
        <w:rPr>
          <w:bCs/>
        </w:rPr>
        <w:t xml:space="preserve"> 13, 14 i 21 ustawy </w:t>
      </w:r>
      <w:proofErr w:type="spellStart"/>
      <w:r w:rsidRPr="007236AE">
        <w:rPr>
          <w:bCs/>
        </w:rPr>
        <w:t>Pzp</w:t>
      </w:r>
      <w:proofErr w:type="spellEnd"/>
      <w:r w:rsidRPr="007236AE">
        <w:rPr>
          <w:bCs/>
        </w:rPr>
        <w:t xml:space="preserve"> oraz, odnośnie skazania za wykroczenie na karę aresztu, w zakresie określonym przez zamawiającego na podstawie art. 24 ust. 5 </w:t>
      </w:r>
      <w:proofErr w:type="spellStart"/>
      <w:r w:rsidRPr="007236AE">
        <w:rPr>
          <w:bCs/>
        </w:rPr>
        <w:t>pkt</w:t>
      </w:r>
      <w:proofErr w:type="spellEnd"/>
      <w:r w:rsidRPr="007236AE">
        <w:rPr>
          <w:bCs/>
        </w:rPr>
        <w:t xml:space="preserve"> 5 i 6 ustawy </w:t>
      </w:r>
      <w:proofErr w:type="spellStart"/>
      <w:r w:rsidRPr="007236AE">
        <w:rPr>
          <w:bCs/>
        </w:rPr>
        <w:t>Pzp</w:t>
      </w:r>
      <w:proofErr w:type="spellEnd"/>
      <w:r w:rsidRPr="007236AE">
        <w:rPr>
          <w:bCs/>
        </w:rPr>
        <w:t>, wystawionej nie wcześniej niż 6 miesięcy przed upływem terminu składania ofert.</w:t>
      </w:r>
    </w:p>
    <w:p w:rsidR="00B407C5" w:rsidRPr="007236AE" w:rsidRDefault="00B407C5" w:rsidP="00B407C5">
      <w:pPr>
        <w:widowControl w:val="0"/>
        <w:tabs>
          <w:tab w:val="left" w:pos="720"/>
        </w:tabs>
        <w:suppressAutoHyphens/>
        <w:autoSpaceDE w:val="0"/>
        <w:spacing w:after="170"/>
        <w:rPr>
          <w:rFonts w:cs="Arial"/>
          <w:shd w:val="clear" w:color="auto" w:fill="FFFFFF"/>
        </w:rPr>
      </w:pPr>
      <w:r w:rsidRPr="007236AE">
        <w:rPr>
          <w:bCs/>
        </w:rPr>
        <w:t xml:space="preserve">5)Odpis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7236AE">
        <w:rPr>
          <w:bCs/>
        </w:rPr>
        <w:t>pkt</w:t>
      </w:r>
      <w:proofErr w:type="spellEnd"/>
      <w:r w:rsidRPr="007236AE">
        <w:rPr>
          <w:bCs/>
        </w:rPr>
        <w:t xml:space="preserve"> 1 ustawy </w:t>
      </w:r>
      <w:proofErr w:type="spellStart"/>
      <w:r w:rsidRPr="007236AE">
        <w:rPr>
          <w:bCs/>
        </w:rPr>
        <w:t>Pzp</w:t>
      </w:r>
      <w:proofErr w:type="spellEnd"/>
    </w:p>
    <w:p w:rsidR="00764E7B" w:rsidRDefault="00B557B0" w:rsidP="00DF3933">
      <w:pPr>
        <w:widowControl w:val="0"/>
        <w:tabs>
          <w:tab w:val="left" w:pos="0"/>
        </w:tabs>
        <w:suppressAutoHyphens/>
        <w:autoSpaceDE w:val="0"/>
        <w:spacing w:after="170"/>
        <w:rPr>
          <w:rFonts w:cs="Arial"/>
          <w:shd w:val="clear" w:color="auto" w:fill="FFFFFF"/>
        </w:rPr>
      </w:pPr>
      <w:r>
        <w:rPr>
          <w:rFonts w:cs="Arial"/>
          <w:color w:val="000000"/>
          <w:shd w:val="clear" w:color="auto" w:fill="FFFFFF"/>
        </w:rPr>
        <w:t>9.</w:t>
      </w:r>
      <w:r w:rsidR="003C10B3">
        <w:rPr>
          <w:rFonts w:cs="Arial"/>
          <w:color w:val="000000"/>
          <w:shd w:val="clear" w:color="auto" w:fill="FFFFFF"/>
        </w:rPr>
        <w:t xml:space="preserve">  </w:t>
      </w:r>
      <w:r>
        <w:rPr>
          <w:rFonts w:cs="Arial"/>
          <w:color w:val="000000"/>
          <w:shd w:val="clear" w:color="auto" w:fill="FFFFFF"/>
        </w:rPr>
        <w:t xml:space="preserve">Jeżeli wykonawca ma siedzibę </w:t>
      </w:r>
      <w:r w:rsidR="00DF3933">
        <w:rPr>
          <w:rFonts w:cs="Arial"/>
          <w:color w:val="000000"/>
          <w:shd w:val="clear" w:color="auto" w:fill="FFFFFF"/>
        </w:rPr>
        <w:t xml:space="preserve">lub miejsce zamieszkania poza terytorium Rzeczypospolitej Polskiej zamiast dokumentów , o których mowa w ust. 8 </w:t>
      </w:r>
      <w:proofErr w:type="spellStart"/>
      <w:r w:rsidR="00DF3933">
        <w:rPr>
          <w:rFonts w:cs="Arial"/>
          <w:color w:val="000000"/>
          <w:shd w:val="clear" w:color="auto" w:fill="FFFFFF"/>
        </w:rPr>
        <w:t>pkt</w:t>
      </w:r>
      <w:proofErr w:type="spellEnd"/>
      <w:r w:rsidR="00DF3933">
        <w:rPr>
          <w:rFonts w:cs="Arial"/>
          <w:color w:val="000000"/>
          <w:shd w:val="clear" w:color="auto" w:fill="FFFFFF"/>
        </w:rPr>
        <w:t xml:space="preserve"> 2 składa dokument lub dokumenty wystawione w kraju , w którym wykonawca ma siedzibę lub miejsce  zamieszkania ,potwier</w:t>
      </w:r>
      <w:r w:rsidR="004A6A68">
        <w:rPr>
          <w:rFonts w:cs="Arial"/>
          <w:color w:val="000000"/>
          <w:shd w:val="clear" w:color="auto" w:fill="FFFFFF"/>
        </w:rPr>
        <w:t>dzające odpowiednio , że nie za</w:t>
      </w:r>
      <w:r w:rsidR="00DF3933">
        <w:rPr>
          <w:rFonts w:cs="Arial"/>
          <w:color w:val="000000"/>
          <w:shd w:val="clear" w:color="auto" w:fill="FFFFFF"/>
        </w:rPr>
        <w:t xml:space="preserve">lega z opłacaniem podatków , opłat, składek na ubezpieczenie społeczne lub zdrowotne albo że zawarł porozumienie z właściwym organem w sprawie opłat tych należności wraz z ewentualnymi odsetkami lub grzywnami , w szczególności uzyskał przewidziane prawem zwolnienie , odroczenie lub rozłożenie na raty zaległych płatności lub wstrzymanie w całości wykonania decyzji właściwego organu , wystawione nie wcześniej niż 3 miesiące przed upływem terminu składania ofert.   </w:t>
      </w:r>
      <w:r w:rsidR="00DF3933">
        <w:rPr>
          <w:rFonts w:cs="Arial"/>
          <w:shd w:val="clear" w:color="auto" w:fill="FFFFFF"/>
        </w:rPr>
        <w:br/>
      </w:r>
      <w:r w:rsidR="00DF3933">
        <w:rPr>
          <w:rFonts w:cs="Arial"/>
          <w:shd w:val="clear" w:color="auto" w:fill="FFFFFF"/>
        </w:rPr>
        <w:br/>
        <w:t>10.</w:t>
      </w:r>
      <w:r w:rsidR="003C10B3">
        <w:rPr>
          <w:rFonts w:cs="Arial"/>
          <w:shd w:val="clear" w:color="auto" w:fill="FFFFFF"/>
        </w:rPr>
        <w:t xml:space="preserve">  </w:t>
      </w:r>
      <w:r w:rsidR="004A6A68">
        <w:rPr>
          <w:rFonts w:cs="Arial"/>
          <w:shd w:val="clear" w:color="auto" w:fill="FFFFFF"/>
        </w:rPr>
        <w:t>Jeżeli w kraj</w:t>
      </w:r>
      <w:r w:rsidR="00764E7B">
        <w:rPr>
          <w:rFonts w:cs="Arial"/>
          <w:shd w:val="clear" w:color="auto" w:fill="FFFFFF"/>
        </w:rPr>
        <w:t>u</w:t>
      </w:r>
      <w:r w:rsidR="004A6A68">
        <w:rPr>
          <w:rFonts w:cs="Arial"/>
          <w:shd w:val="clear" w:color="auto" w:fill="FFFFFF"/>
        </w:rPr>
        <w:t>,</w:t>
      </w:r>
      <w:r w:rsidR="00764E7B">
        <w:rPr>
          <w:rFonts w:cs="Arial"/>
          <w:shd w:val="clear" w:color="auto" w:fill="FFFFFF"/>
        </w:rPr>
        <w:t xml:space="preserve"> w którym wykonawca ma siedzibę lub miejsce zamieszkania , lub miejsce zamieszkania ma osoba , której dokument dotyczy ,nie wydaje się dokumentów  o których mowa w ust 9 , zastępuje się je dokumentem zawierającym odpowiednio oświadczenie wykonawcy , ze wskazaniem osoby albo osób uprawnionych do jego reprezentacji , lub oświadczenie osoby , której dokument miał dotyczyć , złożone przed notariuszem lub przed organem sądowym administracyjnym albo organem samorządu zawodowego lub gospodarczego właściwym ze względu na siedzibę lub miejsce zamieszkania wykonawcy lub miejsce zamieszkania tej osoby.   </w:t>
      </w:r>
    </w:p>
    <w:p w:rsidR="00281A6A" w:rsidRDefault="00B6611F" w:rsidP="00B6611F">
      <w:pPr>
        <w:widowControl w:val="0"/>
        <w:tabs>
          <w:tab w:val="left" w:pos="0"/>
        </w:tabs>
        <w:suppressAutoHyphens/>
        <w:autoSpaceDE w:val="0"/>
        <w:spacing w:after="170"/>
        <w:rPr>
          <w:rFonts w:cs="Arial"/>
          <w:shd w:val="clear" w:color="auto" w:fill="FFFFFF"/>
        </w:rPr>
      </w:pPr>
      <w:r>
        <w:rPr>
          <w:rFonts w:cs="Arial"/>
          <w:shd w:val="clear" w:color="auto" w:fill="FFFFFF"/>
        </w:rPr>
        <w:t>11.</w:t>
      </w:r>
      <w:r w:rsidR="003C10B3">
        <w:rPr>
          <w:rFonts w:cs="Arial"/>
          <w:shd w:val="clear" w:color="auto" w:fill="FFFFFF"/>
        </w:rPr>
        <w:t xml:space="preserve">  </w:t>
      </w:r>
      <w:r w:rsidRPr="005C26B4">
        <w:rPr>
          <w:rFonts w:cs="Arial"/>
          <w:b/>
          <w:shd w:val="clear" w:color="auto" w:fill="FFFFFF"/>
        </w:rPr>
        <w:t xml:space="preserve">Jeżeli </w:t>
      </w:r>
      <w:r w:rsidR="005C26B4" w:rsidRPr="005C26B4">
        <w:rPr>
          <w:rFonts w:cs="Arial"/>
          <w:b/>
          <w:shd w:val="clear" w:color="auto" w:fill="FFFFFF"/>
        </w:rPr>
        <w:t>wykonawca</w:t>
      </w:r>
      <w:r w:rsidR="005C26B4">
        <w:rPr>
          <w:rFonts w:cs="Arial"/>
          <w:b/>
          <w:shd w:val="clear" w:color="auto" w:fill="FFFFFF"/>
        </w:rPr>
        <w:t xml:space="preserve">, </w:t>
      </w:r>
      <w:r w:rsidR="005C26B4">
        <w:rPr>
          <w:rFonts w:cs="Arial"/>
          <w:shd w:val="clear" w:color="auto" w:fill="FFFFFF"/>
        </w:rPr>
        <w:t xml:space="preserve">którego oferta został najwyżej oceniona </w:t>
      </w:r>
      <w:r w:rsidR="005C26B4" w:rsidRPr="005C26B4">
        <w:rPr>
          <w:rFonts w:cs="Arial"/>
          <w:b/>
          <w:shd w:val="clear" w:color="auto" w:fill="FFFFFF"/>
        </w:rPr>
        <w:t>polega na  zdolnościach lub sytuacji innych podmiotów na zasadach określonych w art. 22a ustawy</w:t>
      </w:r>
      <w:r w:rsidR="005C26B4">
        <w:rPr>
          <w:rFonts w:cs="Arial"/>
          <w:shd w:val="clear" w:color="auto" w:fill="FFFFFF"/>
        </w:rPr>
        <w:t xml:space="preserve">, Zamawiający wezwie </w:t>
      </w:r>
      <w:r w:rsidR="00281A6A">
        <w:rPr>
          <w:rFonts w:cs="Arial"/>
          <w:shd w:val="clear" w:color="auto" w:fill="FFFFFF"/>
        </w:rPr>
        <w:t xml:space="preserve">go w odniesieniu do tych podmiotów , do złożenia w wyznaczonym terminie </w:t>
      </w:r>
      <w:r w:rsidR="00281A6A" w:rsidRPr="00281A6A">
        <w:rPr>
          <w:rFonts w:cs="Arial"/>
          <w:b/>
          <w:shd w:val="clear" w:color="auto" w:fill="FFFFFF"/>
        </w:rPr>
        <w:t>nie</w:t>
      </w:r>
      <w:r w:rsidR="00281A6A">
        <w:rPr>
          <w:rFonts w:cs="Arial"/>
          <w:shd w:val="clear" w:color="auto" w:fill="FFFFFF"/>
        </w:rPr>
        <w:t xml:space="preserve"> </w:t>
      </w:r>
      <w:r w:rsidR="00281A6A" w:rsidRPr="00281A6A">
        <w:rPr>
          <w:rFonts w:cs="Arial"/>
          <w:b/>
          <w:shd w:val="clear" w:color="auto" w:fill="FFFFFF"/>
        </w:rPr>
        <w:t>krótszym niż 5 dni</w:t>
      </w:r>
      <w:r w:rsidR="00281A6A">
        <w:rPr>
          <w:rFonts w:cs="Arial"/>
          <w:shd w:val="clear" w:color="auto" w:fill="FFFFFF"/>
        </w:rPr>
        <w:t>, aktualnych na dzień złożenia dokum</w:t>
      </w:r>
      <w:r w:rsidR="00501C36">
        <w:rPr>
          <w:rFonts w:cs="Arial"/>
          <w:shd w:val="clear" w:color="auto" w:fill="FFFFFF"/>
        </w:rPr>
        <w:t>entów wymienionych w ust 8.</w:t>
      </w:r>
      <w:r w:rsidR="00281A6A">
        <w:rPr>
          <w:rFonts w:cs="Arial"/>
          <w:shd w:val="clear" w:color="auto" w:fill="FFFFFF"/>
        </w:rPr>
        <w:t xml:space="preserve"> </w:t>
      </w:r>
      <w:r w:rsidR="005C26B4">
        <w:rPr>
          <w:rFonts w:cs="Arial"/>
          <w:shd w:val="clear" w:color="auto" w:fill="FFFFFF"/>
        </w:rPr>
        <w:t xml:space="preserve"> </w:t>
      </w:r>
    </w:p>
    <w:p w:rsidR="00B6611F" w:rsidRDefault="00281A6A" w:rsidP="00B6611F">
      <w:pPr>
        <w:widowControl w:val="0"/>
        <w:tabs>
          <w:tab w:val="left" w:pos="0"/>
        </w:tabs>
        <w:suppressAutoHyphens/>
        <w:autoSpaceDE w:val="0"/>
        <w:spacing w:after="170"/>
        <w:rPr>
          <w:rFonts w:cs="Arial"/>
          <w:b/>
          <w:shd w:val="clear" w:color="auto" w:fill="FFFFFF"/>
        </w:rPr>
      </w:pPr>
      <w:r>
        <w:rPr>
          <w:rFonts w:cs="Arial"/>
          <w:shd w:val="clear" w:color="auto" w:fill="FFFFFF"/>
        </w:rPr>
        <w:t>12.</w:t>
      </w:r>
      <w:r w:rsidR="003C10B3">
        <w:rPr>
          <w:rFonts w:cs="Arial"/>
          <w:shd w:val="clear" w:color="auto" w:fill="FFFFFF"/>
        </w:rPr>
        <w:t xml:space="preserve">  </w:t>
      </w:r>
      <w:r>
        <w:rPr>
          <w:rFonts w:cs="Arial"/>
          <w:shd w:val="clear" w:color="auto" w:fill="FFFFFF"/>
        </w:rPr>
        <w:t xml:space="preserve">Jeżeli będzie to niezbędne do zapewnienia odpowiedniego przebiegu postępowania o udzielenie zamówienia, zamawiający zgodnie z przepisem art. 26 ust 2f ustawy może na każdym etapie postępowania wezwać wykonawców do złożenia wszystkich lub niektórych oświadczeń lub dokumentów potwierdzających , że nie podlegają wykluczeniu , spełniają warunki udziału w postępowaniu , a jeżeli zachodzą uzasadnione podstawy do uznania , że </w:t>
      </w:r>
      <w:r>
        <w:rPr>
          <w:rFonts w:cs="Arial"/>
          <w:shd w:val="clear" w:color="auto" w:fill="FFFFFF"/>
        </w:rPr>
        <w:lastRenderedPageBreak/>
        <w:t>złożone uprzedni o</w:t>
      </w:r>
      <w:r w:rsidR="004A6A68">
        <w:rPr>
          <w:rFonts w:cs="Arial"/>
          <w:shd w:val="clear" w:color="auto" w:fill="FFFFFF"/>
        </w:rPr>
        <w:t>świadczenia lub dokumenty nie są</w:t>
      </w:r>
      <w:r>
        <w:rPr>
          <w:rFonts w:cs="Arial"/>
          <w:shd w:val="clear" w:color="auto" w:fill="FFFFFF"/>
        </w:rPr>
        <w:t xml:space="preserve"> już aktualne , do złożenia aktualnych oświadczeń lub dokumentów.</w:t>
      </w:r>
      <w:r>
        <w:rPr>
          <w:rFonts w:cs="Arial"/>
          <w:shd w:val="clear" w:color="auto" w:fill="FFFFFF"/>
        </w:rPr>
        <w:br/>
        <w:t>13.</w:t>
      </w:r>
      <w:r w:rsidR="003C10B3">
        <w:rPr>
          <w:rFonts w:cs="Arial"/>
          <w:shd w:val="clear" w:color="auto" w:fill="FFFFFF"/>
        </w:rPr>
        <w:t xml:space="preserve">  </w:t>
      </w:r>
      <w:r>
        <w:rPr>
          <w:rFonts w:cs="Arial"/>
          <w:shd w:val="clear" w:color="auto" w:fill="FFFFFF"/>
        </w:rPr>
        <w:t>Dokumenty muszą być składane w formie oryginału lub kopii pośw</w:t>
      </w:r>
      <w:r w:rsidR="003A5613">
        <w:rPr>
          <w:rFonts w:cs="Arial"/>
          <w:shd w:val="clear" w:color="auto" w:fill="FFFFFF"/>
        </w:rPr>
        <w:t>iadczonej za zgodność</w:t>
      </w:r>
      <w:r>
        <w:rPr>
          <w:rFonts w:cs="Arial"/>
          <w:shd w:val="clear" w:color="auto" w:fill="FFFFFF"/>
        </w:rPr>
        <w:t xml:space="preserve"> z oryginałem przez Wykonawcę </w:t>
      </w:r>
      <w:r w:rsidR="003A5613">
        <w:rPr>
          <w:rFonts w:cs="Arial"/>
          <w:shd w:val="clear" w:color="auto" w:fill="FFFFFF"/>
        </w:rPr>
        <w:t xml:space="preserve">, Podmiot , na którego zdolnościach lub sytuacji polega wykonawca , przez Wykonawców wspólnie ubiegających się o zamówienie albo Podwykonawcę w zakresie dokumentów , które każdego z nich dotyczą . Natomiast </w:t>
      </w:r>
      <w:r w:rsidR="003A5613" w:rsidRPr="003A5613">
        <w:rPr>
          <w:rFonts w:cs="Arial"/>
          <w:b/>
          <w:shd w:val="clear" w:color="auto" w:fill="FFFFFF"/>
        </w:rPr>
        <w:t>oświadczenia dotyczące wykonawcy i innych podmiotów</w:t>
      </w:r>
      <w:r w:rsidR="003A5613">
        <w:rPr>
          <w:rFonts w:cs="Arial"/>
          <w:b/>
          <w:shd w:val="clear" w:color="auto" w:fill="FFFFFF"/>
        </w:rPr>
        <w:t xml:space="preserve">, </w:t>
      </w:r>
      <w:r w:rsidR="003A5613" w:rsidRPr="003A5613">
        <w:rPr>
          <w:rFonts w:cs="Arial"/>
          <w:shd w:val="clear" w:color="auto" w:fill="FFFFFF"/>
        </w:rPr>
        <w:t>na</w:t>
      </w:r>
      <w:r w:rsidR="003A5613">
        <w:rPr>
          <w:rFonts w:cs="Arial"/>
          <w:b/>
          <w:shd w:val="clear" w:color="auto" w:fill="FFFFFF"/>
        </w:rPr>
        <w:t xml:space="preserve"> </w:t>
      </w:r>
      <w:r>
        <w:rPr>
          <w:rFonts w:cs="Arial"/>
          <w:shd w:val="clear" w:color="auto" w:fill="FFFFFF"/>
        </w:rPr>
        <w:t xml:space="preserve"> </w:t>
      </w:r>
      <w:r w:rsidR="003A5613">
        <w:rPr>
          <w:rFonts w:cs="Arial"/>
          <w:shd w:val="clear" w:color="auto" w:fill="FFFFFF"/>
        </w:rPr>
        <w:t xml:space="preserve">których zdolnościach lub sytuacji polega Wykonawca na zasadach określonych w art. 22a ustawy </w:t>
      </w:r>
      <w:proofErr w:type="spellStart"/>
      <w:r w:rsidR="003A5613">
        <w:rPr>
          <w:rFonts w:cs="Arial"/>
          <w:shd w:val="clear" w:color="auto" w:fill="FFFFFF"/>
        </w:rPr>
        <w:t>Pzp</w:t>
      </w:r>
      <w:proofErr w:type="spellEnd"/>
      <w:r w:rsidR="003A5613">
        <w:rPr>
          <w:rFonts w:cs="Arial"/>
          <w:shd w:val="clear" w:color="auto" w:fill="FFFFFF"/>
        </w:rPr>
        <w:t xml:space="preserve"> </w:t>
      </w:r>
      <w:r w:rsidR="003A5613" w:rsidRPr="003A5613">
        <w:rPr>
          <w:rFonts w:cs="Arial"/>
          <w:b/>
          <w:shd w:val="clear" w:color="auto" w:fill="FFFFFF"/>
        </w:rPr>
        <w:t xml:space="preserve">oraz dotyczące Podwykonawców składane są  </w:t>
      </w:r>
      <w:r w:rsidR="003A5613">
        <w:rPr>
          <w:rFonts w:cs="Arial"/>
          <w:b/>
          <w:shd w:val="clear" w:color="auto" w:fill="FFFFFF"/>
        </w:rPr>
        <w:t>w oryginale.</w:t>
      </w:r>
    </w:p>
    <w:p w:rsidR="00B6611F" w:rsidRPr="00225BB9" w:rsidRDefault="003A5613" w:rsidP="00B6611F">
      <w:pPr>
        <w:widowControl w:val="0"/>
        <w:tabs>
          <w:tab w:val="left" w:pos="0"/>
        </w:tabs>
        <w:suppressAutoHyphens/>
        <w:autoSpaceDE w:val="0"/>
        <w:spacing w:after="170"/>
        <w:rPr>
          <w:rFonts w:cs="Arial"/>
          <w:b/>
          <w:shd w:val="clear" w:color="auto" w:fill="FFFFFF"/>
        </w:rPr>
      </w:pPr>
      <w:r>
        <w:rPr>
          <w:rFonts w:cs="Arial"/>
          <w:b/>
          <w:shd w:val="clear" w:color="auto" w:fill="FFFFFF"/>
        </w:rPr>
        <w:t xml:space="preserve">14. </w:t>
      </w:r>
      <w:r w:rsidR="003C10B3">
        <w:rPr>
          <w:rFonts w:cs="Arial"/>
          <w:b/>
          <w:shd w:val="clear" w:color="auto" w:fill="FFFFFF"/>
        </w:rPr>
        <w:t xml:space="preserve"> </w:t>
      </w:r>
      <w:r w:rsidRPr="003A5613">
        <w:rPr>
          <w:rFonts w:cs="Arial"/>
          <w:shd w:val="clear" w:color="auto" w:fill="FFFFFF"/>
        </w:rPr>
        <w:t>Wszystkie wymagane dokumenty powinny być sporządzone w języku polskim , na maszynie, komputerze lub odręcznie</w:t>
      </w:r>
      <w:r>
        <w:rPr>
          <w:rFonts w:cs="Arial"/>
          <w:b/>
          <w:shd w:val="clear" w:color="auto" w:fill="FFFFFF"/>
        </w:rPr>
        <w:t xml:space="preserve"> </w:t>
      </w:r>
      <w:r w:rsidR="00A53B32" w:rsidRPr="00A53B32">
        <w:rPr>
          <w:rFonts w:cs="Arial"/>
          <w:shd w:val="clear" w:color="auto" w:fill="FFFFFF"/>
        </w:rPr>
        <w:t>w sposób zapewniający</w:t>
      </w:r>
      <w:r w:rsidR="00A53B32">
        <w:rPr>
          <w:rFonts w:cs="Arial"/>
          <w:shd w:val="clear" w:color="auto" w:fill="FFFFFF"/>
        </w:rPr>
        <w:t xml:space="preserve"> czytelność tekstu. Dokumenty sporządzone w języku obcym musza być złożone wraz z tłumaczeniem na język polski. </w:t>
      </w:r>
      <w:r w:rsidR="00A53B32">
        <w:rPr>
          <w:rFonts w:cs="Arial"/>
          <w:b/>
          <w:shd w:val="clear" w:color="auto" w:fill="FFFFFF"/>
        </w:rPr>
        <w:t xml:space="preserve"> </w:t>
      </w:r>
    </w:p>
    <w:p w:rsidR="00B82411" w:rsidRPr="00726FAF" w:rsidRDefault="00C63409" w:rsidP="00B6611F">
      <w:pPr>
        <w:widowControl w:val="0"/>
        <w:tabs>
          <w:tab w:val="left" w:pos="0"/>
        </w:tabs>
        <w:suppressAutoHyphens/>
        <w:autoSpaceDE w:val="0"/>
        <w:spacing w:after="170"/>
        <w:rPr>
          <w:rFonts w:cs="Arial"/>
          <w:b/>
          <w:i/>
          <w:shd w:val="clear" w:color="auto" w:fill="FFFFFF"/>
        </w:rPr>
      </w:pPr>
      <w:r>
        <w:br/>
      </w:r>
      <w:r w:rsidR="00225BB9" w:rsidRPr="00726FAF">
        <w:rPr>
          <w:i/>
        </w:rPr>
        <w:t xml:space="preserve">VII </w:t>
      </w:r>
      <w:r w:rsidR="00B82411" w:rsidRPr="00726FAF">
        <w:rPr>
          <w:i/>
        </w:rPr>
        <w:t xml:space="preserve"> </w:t>
      </w:r>
      <w:r w:rsidR="00B82411" w:rsidRPr="00726FAF">
        <w:rPr>
          <w:b/>
          <w:i/>
        </w:rPr>
        <w:t xml:space="preserve">Dokumenty wymagane w przypadku składania oferty wspólnej: </w:t>
      </w:r>
    </w:p>
    <w:p w:rsidR="00B82411" w:rsidRDefault="00215486" w:rsidP="00B82411">
      <w:r>
        <w:t>1</w:t>
      </w:r>
      <w:r w:rsidR="00225BB9">
        <w:t>.</w:t>
      </w:r>
      <w:r>
        <w:t xml:space="preserve">  </w:t>
      </w:r>
      <w:r w:rsidR="00B82411">
        <w:t xml:space="preserve">Wykonawcy mogą wspólnie ubiegać się o udzielenie zamówienia, w takim przypadku dla </w:t>
      </w:r>
      <w:r w:rsidR="003C10B3">
        <w:t xml:space="preserve"> </w:t>
      </w:r>
      <w:r w:rsidR="003C10B3">
        <w:br/>
      </w:r>
      <w:r w:rsidR="00B82411">
        <w:t xml:space="preserve">ustanowionego pełnomocnika do oferty należy załączyć pełnomocnictwo do </w:t>
      </w:r>
      <w:r w:rsidR="00C63409">
        <w:t xml:space="preserve"> </w:t>
      </w:r>
      <w:r w:rsidR="00B82411">
        <w:t xml:space="preserve">reprezentowania w postępowaniu lub do reprezentowania w postępowaniu i zawarcia </w:t>
      </w:r>
      <w:r w:rsidR="00C63409">
        <w:t xml:space="preserve"> </w:t>
      </w:r>
      <w:r w:rsidR="00B82411">
        <w:t>umowy.</w:t>
      </w:r>
    </w:p>
    <w:p w:rsidR="00B82411" w:rsidRDefault="00B82411" w:rsidP="00B82411">
      <w:pPr>
        <w:rPr>
          <w:color w:val="FF0000"/>
        </w:rPr>
      </w:pPr>
    </w:p>
    <w:p w:rsidR="00B82411" w:rsidRPr="003551E3" w:rsidRDefault="00225BB9" w:rsidP="00B82411">
      <w:r>
        <w:t xml:space="preserve"> 2</w:t>
      </w:r>
      <w:r w:rsidR="00B82411">
        <w:t>.</w:t>
      </w:r>
      <w:r w:rsidR="003C10B3">
        <w:t xml:space="preserve"> </w:t>
      </w:r>
      <w:r w:rsidR="00B82411">
        <w:t xml:space="preserve"> W celu potwierdzenia, że  usługi  odpowiadają wymaganiom określonym w niniejszej </w:t>
      </w:r>
      <w:r w:rsidR="00C63409">
        <w:t xml:space="preserve"> </w:t>
      </w:r>
      <w:r w:rsidR="00B82411">
        <w:t xml:space="preserve">specyfikacji istotnych warunków zamówienia do oferty należy dołączyć następujące </w:t>
      </w:r>
      <w:r w:rsidR="00C63409">
        <w:br/>
      </w:r>
      <w:r w:rsidR="00B82411" w:rsidRPr="003551E3">
        <w:t>dokumenty:</w:t>
      </w:r>
      <w:r w:rsidR="003C10B3">
        <w:t xml:space="preserve">  </w:t>
      </w:r>
      <w:r w:rsidR="003C10B3">
        <w:br/>
      </w:r>
      <w:r w:rsidR="0063200E">
        <w:t xml:space="preserve"> -</w:t>
      </w:r>
      <w:r w:rsidR="00B82411" w:rsidRPr="003551E3">
        <w:rPr>
          <w:rFonts w:cs="Arial"/>
          <w:shd w:val="clear" w:color="auto" w:fill="FFFFFF"/>
        </w:rPr>
        <w:t>Zezwolenie na prowadzenie dzi</w:t>
      </w:r>
      <w:r w:rsidR="00EE2D27" w:rsidRPr="003551E3">
        <w:rPr>
          <w:rFonts w:cs="Arial"/>
          <w:shd w:val="clear" w:color="auto" w:fill="FFFFFF"/>
        </w:rPr>
        <w:t>ałalności w zakresie</w:t>
      </w:r>
      <w:r w:rsidR="00B82411" w:rsidRPr="003551E3">
        <w:rPr>
          <w:rFonts w:cs="Arial"/>
          <w:shd w:val="clear" w:color="auto" w:fill="FFFFFF"/>
        </w:rPr>
        <w:t xml:space="preserve"> transportu odpadów</w:t>
      </w:r>
      <w:r w:rsidR="00EE2D27" w:rsidRPr="003551E3">
        <w:rPr>
          <w:rFonts w:cs="Arial"/>
          <w:shd w:val="clear" w:color="auto" w:fill="FFFFFF"/>
        </w:rPr>
        <w:t>.</w:t>
      </w:r>
      <w:r w:rsidR="003C10B3">
        <w:rPr>
          <w:rFonts w:cs="Arial"/>
          <w:shd w:val="clear" w:color="auto" w:fill="FFFFFF"/>
        </w:rPr>
        <w:br/>
      </w:r>
      <w:r w:rsidR="00EE2D27" w:rsidRPr="003551E3">
        <w:rPr>
          <w:rFonts w:cs="Arial"/>
          <w:shd w:val="clear" w:color="auto" w:fill="FFFFFF"/>
        </w:rPr>
        <w:t xml:space="preserve"> </w:t>
      </w:r>
      <w:r w:rsidR="0063200E">
        <w:rPr>
          <w:rFonts w:cs="Arial"/>
          <w:shd w:val="clear" w:color="auto" w:fill="FFFFFF"/>
        </w:rPr>
        <w:t>-</w:t>
      </w:r>
      <w:r w:rsidR="00EE2D27" w:rsidRPr="003551E3">
        <w:rPr>
          <w:rFonts w:cs="Arial"/>
          <w:shd w:val="clear" w:color="auto" w:fill="FFFFFF"/>
        </w:rPr>
        <w:t>Wypis z rejestru działalności regulowanej w zakresie odbioru odpadów.</w:t>
      </w:r>
    </w:p>
    <w:p w:rsidR="00B82411" w:rsidRDefault="00B82411" w:rsidP="00B82411">
      <w:pPr>
        <w:rPr>
          <w:i/>
          <w:color w:val="339966"/>
        </w:rPr>
      </w:pPr>
    </w:p>
    <w:p w:rsidR="00B82411" w:rsidRDefault="00225BB9" w:rsidP="00B82411">
      <w:r>
        <w:t>3</w:t>
      </w:r>
      <w:r w:rsidR="00B82411">
        <w:t>. Postanowienia dotyczące składanych dokumentów</w:t>
      </w:r>
    </w:p>
    <w:p w:rsidR="00B82411" w:rsidRDefault="00B82411" w:rsidP="00B82411"/>
    <w:p w:rsidR="00B82411" w:rsidRDefault="0063200E" w:rsidP="003C10B3">
      <w:r>
        <w:t>1)</w:t>
      </w:r>
      <w:r w:rsidR="00B82411">
        <w:t xml:space="preserve"> </w:t>
      </w:r>
      <w:r w:rsidR="00215486">
        <w:t xml:space="preserve">    </w:t>
      </w:r>
      <w:r w:rsidR="00B82411">
        <w:t xml:space="preserve">Dokumenty w niniejszym postępowaniu mogą być składane w oryginale lub kopii </w:t>
      </w:r>
      <w:r w:rsidR="003C10B3">
        <w:t xml:space="preserve"> </w:t>
      </w:r>
      <w:r w:rsidR="003C10B3">
        <w:br/>
      </w:r>
      <w:r w:rsidR="00B82411">
        <w:t xml:space="preserve">poświadczonej za zgodność z oryginałem przez Wykonawcę lub osobę / osoby </w:t>
      </w:r>
      <w:r w:rsidR="00C63409">
        <w:t xml:space="preserve"> </w:t>
      </w:r>
      <w:r w:rsidR="00B82411">
        <w:t xml:space="preserve">uprawnione do podpisania oferty z dopiskiem "za zgodność z </w:t>
      </w:r>
      <w:proofErr w:type="spellStart"/>
      <w:r w:rsidR="00B82411">
        <w:t>oryginałem".W</w:t>
      </w:r>
      <w:proofErr w:type="spellEnd"/>
      <w:r w:rsidR="00B82411">
        <w:t xml:space="preserve"> przypadku wykonawców wspólnie ubiegających się o udzielenie zamówienia oraz w przypadku podmiotów, o których mowa w art. 26 ust.2b, kopie dokumentów dotyczących odpowiednio wykonawcy lub tych podmiotów są poświadczane za zgodność z oryginałem przez wykonawcę lub te podmioty. Wszystkie oświadczenia sporządzone na podstawie wzorów stanowiących załączniki do SIWZ powinny być złożone w formie oryginałów.</w:t>
      </w:r>
    </w:p>
    <w:p w:rsidR="00B82411" w:rsidRDefault="0071246A" w:rsidP="00C63409">
      <w:r>
        <w:t>2</w:t>
      </w:r>
      <w:r w:rsidR="0063200E">
        <w:t>)</w:t>
      </w:r>
      <w:r w:rsidR="00B82411">
        <w:t xml:space="preserve"> </w:t>
      </w:r>
      <w:r w:rsidR="004A6A68">
        <w:t xml:space="preserve">  </w:t>
      </w:r>
      <w:r w:rsidR="00B82411">
        <w:t xml:space="preserve">Oferta, wszystkie wymagane załączniki, składane dokumenty oraz oświadczenia </w:t>
      </w:r>
      <w:r w:rsidR="003C10B3">
        <w:br/>
      </w:r>
      <w:r w:rsidR="00B82411">
        <w:t xml:space="preserve">podpisane przez upoważnionego przedstawiciela wykonawcy wymagają załączenia </w:t>
      </w:r>
      <w:r w:rsidR="003C10B3">
        <w:t xml:space="preserve"> </w:t>
      </w:r>
      <w:r w:rsidR="00C63409">
        <w:t xml:space="preserve"> </w:t>
      </w:r>
      <w:r w:rsidR="00B82411">
        <w:t>właściwego pełnomocnictwa lub umocowania prawnego.</w:t>
      </w:r>
    </w:p>
    <w:p w:rsidR="00B82411" w:rsidRDefault="00225BB9" w:rsidP="00B82411">
      <w:r>
        <w:t>3</w:t>
      </w:r>
      <w:r w:rsidR="0063200E">
        <w:t>)</w:t>
      </w:r>
      <w:r w:rsidR="00B82411">
        <w:t xml:space="preserve"> </w:t>
      </w:r>
      <w:r w:rsidR="004A6A68">
        <w:t xml:space="preserve">   </w:t>
      </w:r>
      <w:r w:rsidR="00B82411">
        <w:t xml:space="preserve">Dokumenty sporządzone w języku obcym są składane wraz z tłumaczeniem na język </w:t>
      </w:r>
      <w:r w:rsidR="003C10B3">
        <w:br/>
      </w:r>
      <w:r w:rsidR="00C63409">
        <w:t xml:space="preserve"> </w:t>
      </w:r>
      <w:r w:rsidR="00B82411">
        <w:t>polski.</w:t>
      </w:r>
    </w:p>
    <w:p w:rsidR="00B82411" w:rsidRDefault="0071246A" w:rsidP="00B82411">
      <w:r>
        <w:t>4</w:t>
      </w:r>
      <w:r w:rsidR="0063200E">
        <w:t>)</w:t>
      </w:r>
      <w:r w:rsidR="00B82411">
        <w:t xml:space="preserve"> </w:t>
      </w:r>
      <w:r w:rsidR="004A6A68">
        <w:t xml:space="preserve">  </w:t>
      </w:r>
      <w:r w:rsidR="00B82411">
        <w:t xml:space="preserve">Zamawiający może żądać przedstawienia oryginału lub notarialnie poświadczonej kopii dokumentu wyłącznie wtedy, gdy złożona przez wykonawcę kopia dokumentu jest </w:t>
      </w:r>
      <w:r w:rsidR="00215486">
        <w:br/>
        <w:t xml:space="preserve"> </w:t>
      </w:r>
      <w:r w:rsidR="00B82411">
        <w:t>nieczytelna lub budzi wątpliwości, co do jej prawdziwości.</w:t>
      </w:r>
    </w:p>
    <w:p w:rsidR="00B82411" w:rsidRDefault="0063200E" w:rsidP="00B82411">
      <w:r>
        <w:t xml:space="preserve"> </w:t>
      </w:r>
      <w:r w:rsidR="0071246A">
        <w:t>5</w:t>
      </w:r>
      <w:r>
        <w:t>)</w:t>
      </w:r>
      <w:r w:rsidR="00B82411">
        <w:t xml:space="preserve"> </w:t>
      </w:r>
      <w:r w:rsidR="004A6A68">
        <w:t xml:space="preserve">  </w:t>
      </w:r>
      <w:r w:rsidR="00B82411">
        <w:t xml:space="preserve">W przypadku wykonawców wspólnie ubiegających się o udzielenie zamówienia oraz w </w:t>
      </w:r>
      <w:r w:rsidR="00C63409">
        <w:t xml:space="preserve"> </w:t>
      </w:r>
      <w:r w:rsidR="00B82411">
        <w:t>przypadku podmio</w:t>
      </w:r>
      <w:r w:rsidR="00FE0A81">
        <w:t>tów,</w:t>
      </w:r>
      <w:r w:rsidR="00B82411">
        <w:t xml:space="preserve"> kopie dokumentów dotyczących każdego z tych podmiotów winny </w:t>
      </w:r>
      <w:r w:rsidR="00215486">
        <w:br/>
      </w:r>
      <w:r w:rsidR="00B82411">
        <w:t>być poświadczane za zgodność z oryginałem przez te podmioty.</w:t>
      </w:r>
    </w:p>
    <w:p w:rsidR="00B82411" w:rsidRDefault="0071246A" w:rsidP="00B82411">
      <w:r>
        <w:t>6</w:t>
      </w:r>
      <w:r w:rsidR="0063200E">
        <w:t>)</w:t>
      </w:r>
      <w:r w:rsidR="00B82411">
        <w:t xml:space="preserve"> </w:t>
      </w:r>
      <w:r w:rsidR="004A6A68">
        <w:t xml:space="preserve">  </w:t>
      </w:r>
      <w:r w:rsidR="00B82411">
        <w:t>Jeżeli wykonawca wykazując spełnienie warun</w:t>
      </w:r>
      <w:r w:rsidR="00FE0A81">
        <w:t xml:space="preserve">ków, </w:t>
      </w:r>
      <w:r w:rsidR="00B82411">
        <w:t xml:space="preserve"> polega na zasobach innych </w:t>
      </w:r>
      <w:r w:rsidR="00215486">
        <w:br/>
      </w:r>
      <w:r w:rsidR="00B82411">
        <w:t xml:space="preserve">podmiotów zobowiązany jest wykazać, że w stosunku do tych podmiotów brak jest </w:t>
      </w:r>
      <w:r w:rsidR="00215486">
        <w:br/>
      </w:r>
      <w:r w:rsidR="00B82411">
        <w:t xml:space="preserve">podstaw </w:t>
      </w:r>
      <w:r w:rsidR="00D34FB2">
        <w:t xml:space="preserve">do </w:t>
      </w:r>
      <w:r w:rsidR="00B82411">
        <w:t xml:space="preserve">wykluczenia z postępowania o udzielenie zamówienia poprzez złożenie razem </w:t>
      </w:r>
      <w:r w:rsidR="00FE0A81">
        <w:t xml:space="preserve">z </w:t>
      </w:r>
      <w:r w:rsidR="00D34FB2">
        <w:br/>
      </w:r>
      <w:r w:rsidR="00FE0A81">
        <w:lastRenderedPageBreak/>
        <w:t xml:space="preserve">ofertą dokumentów </w:t>
      </w:r>
      <w:r w:rsidR="00B82411">
        <w:t xml:space="preserve">dotyczących każdego z tych podmiotów, o ile podmioty te będą brały </w:t>
      </w:r>
      <w:r w:rsidR="00D34FB2">
        <w:br/>
      </w:r>
      <w:r w:rsidR="00B82411">
        <w:t>udział w realizacji części zamówienia.</w:t>
      </w:r>
    </w:p>
    <w:p w:rsidR="00B82411" w:rsidRDefault="0063200E" w:rsidP="00B82411">
      <w:r>
        <w:t xml:space="preserve"> </w:t>
      </w:r>
      <w:r w:rsidR="0071246A">
        <w:t>7</w:t>
      </w:r>
      <w:r>
        <w:t>)</w:t>
      </w:r>
      <w:r w:rsidR="00B82411">
        <w:t xml:space="preserve"> </w:t>
      </w:r>
      <w:r w:rsidR="004A6A68">
        <w:t xml:space="preserve">  </w:t>
      </w:r>
      <w:r w:rsidR="00B82411">
        <w:t xml:space="preserve">Jeżeli wykonawca wykazując spełnienie warunków dotyczących sytuacji ekonomicznej i finansowej, polega na zdolnościach finansowych innych podmiotów zobowiązany jest </w:t>
      </w:r>
      <w:r w:rsidR="00215486">
        <w:br/>
      </w:r>
      <w:r w:rsidR="00B82411">
        <w:t>złożyć dokum</w:t>
      </w:r>
      <w:r w:rsidR="00FE0A81">
        <w:t>enty</w:t>
      </w:r>
      <w:r w:rsidR="00B82411">
        <w:t xml:space="preserve"> dotyczące tych podmiotów.</w:t>
      </w:r>
    </w:p>
    <w:p w:rsidR="00225BB9" w:rsidRDefault="00225BB9" w:rsidP="00B82411">
      <w:r>
        <w:br/>
      </w:r>
      <w:r w:rsidRPr="00256640">
        <w:rPr>
          <w:b/>
          <w:i/>
        </w:rPr>
        <w:t>VIII Podwykonawstwo</w:t>
      </w:r>
      <w:r>
        <w:rPr>
          <w:b/>
        </w:rPr>
        <w:br/>
      </w:r>
      <w:r w:rsidRPr="00225BB9">
        <w:t xml:space="preserve">1. </w:t>
      </w:r>
      <w:r w:rsidR="003C10B3">
        <w:t xml:space="preserve">  </w:t>
      </w:r>
      <w:r w:rsidRPr="00225BB9">
        <w:t>Zamawiający</w:t>
      </w:r>
      <w:r>
        <w:t xml:space="preserve"> nie zastrzega obowiązku osobistego wykonania przez Wykonawcę kluczowych części zamówienia .</w:t>
      </w:r>
    </w:p>
    <w:p w:rsidR="00225BB9" w:rsidRDefault="00225BB9" w:rsidP="00B82411">
      <w:r>
        <w:t>2.</w:t>
      </w:r>
      <w:r w:rsidR="003C10B3">
        <w:t xml:space="preserve">  </w:t>
      </w:r>
      <w:r>
        <w:t xml:space="preserve">Wykonawca może powierzyć wykonanie części usługi podwykonawcom . Wykonanie usług w podwykonawstwie nie zwalnia Wykonawcy z odpowiedzialności za wykonanie obowiązków wynikających z umowy i obwiązujących przepisów prawa . Wykonawca odpowiada za działania i zaniechania podwykonawców jak za własne. </w:t>
      </w:r>
    </w:p>
    <w:p w:rsidR="00B82411" w:rsidRDefault="00225BB9" w:rsidP="00B82411">
      <w:r>
        <w:t>3.</w:t>
      </w:r>
      <w:r w:rsidR="003C10B3">
        <w:t xml:space="preserve">  </w:t>
      </w:r>
      <w:r>
        <w:t>Wyk</w:t>
      </w:r>
      <w:r w:rsidR="003C0132">
        <w:t>o</w:t>
      </w:r>
      <w:r>
        <w:t xml:space="preserve">nawca zamierzający powierzyć podwykonawcom realizację części zamówienia zobowiązany jest podać taką informację na formularzu oferty wraz z podaniem zakresu zamówienia jakie zamierza powierzyć podwykonawcom , jak również firm podwykonawców o ile są znane </w:t>
      </w:r>
      <w:r w:rsidR="00256640">
        <w:t xml:space="preserve">na etapie składania ofert. </w:t>
      </w:r>
      <w:r>
        <w:t xml:space="preserve">   </w:t>
      </w:r>
      <w:r w:rsidRPr="00225BB9">
        <w:t xml:space="preserve"> </w:t>
      </w:r>
      <w:r>
        <w:t xml:space="preserve"> </w:t>
      </w:r>
      <w:r>
        <w:br/>
      </w:r>
      <w:r w:rsidR="00256640">
        <w:br/>
      </w:r>
      <w:r w:rsidR="00256640" w:rsidRPr="00726FAF">
        <w:rPr>
          <w:i/>
        </w:rPr>
        <w:t xml:space="preserve">IX </w:t>
      </w:r>
      <w:r w:rsidR="00B82411" w:rsidRPr="00726FAF">
        <w:rPr>
          <w:i/>
        </w:rPr>
        <w:t xml:space="preserve">. </w:t>
      </w:r>
      <w:r w:rsidR="00B82411" w:rsidRPr="00726FAF">
        <w:rPr>
          <w:b/>
          <w:i/>
        </w:rPr>
        <w:t>Informacja</w:t>
      </w:r>
      <w:r w:rsidR="00B82411" w:rsidRPr="00256640">
        <w:rPr>
          <w:b/>
          <w:i/>
        </w:rPr>
        <w:t xml:space="preserve"> o sposobie porozumiewania się zamawiającego z wykonawcami oraz przekazywania oświadczeń lub dokumentów, a także wskazanie osób uprawnionych do porozumiewania się z wykonawcami</w:t>
      </w:r>
      <w:r w:rsidR="00B82411">
        <w:t xml:space="preserve"> </w:t>
      </w:r>
    </w:p>
    <w:p w:rsidR="00B82411" w:rsidRDefault="00B82411" w:rsidP="00B82411">
      <w:r>
        <w:t xml:space="preserve">1. </w:t>
      </w:r>
      <w:r w:rsidR="003C10B3">
        <w:t xml:space="preserve">   </w:t>
      </w:r>
      <w:r>
        <w:t>Zasady i formy przekazywania oświadczeń, wniosków i innych:</w:t>
      </w:r>
    </w:p>
    <w:p w:rsidR="00B82411" w:rsidRDefault="0063200E" w:rsidP="00B82411">
      <w:r>
        <w:t>1)</w:t>
      </w:r>
      <w:r w:rsidR="004A6A68">
        <w:t xml:space="preserve">  </w:t>
      </w:r>
      <w:r w:rsidR="00B82411">
        <w:t>Wszelkie oświadczenia, wnioski, zawiadomienia oraz informacje Zamawiający i Wykonawcy przekazują pisemnie. Pytania muszą być skierowane na:</w:t>
      </w:r>
    </w:p>
    <w:p w:rsidR="00B82411" w:rsidRDefault="00B82411" w:rsidP="00B82411">
      <w:r>
        <w:t>-Adres zamawiającego podany w pkt. I niniejszej specyfikacji istotnych warunków zamówienia.</w:t>
      </w:r>
    </w:p>
    <w:p w:rsidR="00B82411" w:rsidRDefault="0071246A" w:rsidP="00B82411">
      <w:r>
        <w:t>2</w:t>
      </w:r>
      <w:r w:rsidR="0063200E">
        <w:t>)</w:t>
      </w:r>
      <w:r w:rsidR="004A6A68">
        <w:t xml:space="preserve">   </w:t>
      </w:r>
      <w:r w:rsidR="00B82411">
        <w:t>Inne dopuszczalne formy porozumiewania się z Wykonawcami:</w:t>
      </w:r>
    </w:p>
    <w:p w:rsidR="00B82411" w:rsidRDefault="00B82411" w:rsidP="00B82411">
      <w:r>
        <w:t xml:space="preserve">  a) Zamawiający dopuszcza porozumiewanie </w:t>
      </w:r>
      <w:r w:rsidR="00313007">
        <w:t>się za pomocą faksu na nr faksu</w:t>
      </w:r>
      <w:r>
        <w:t xml:space="preserve"> podany w pkt. I niniejszej specyfikacji istotnych warunków zamówienia </w:t>
      </w:r>
    </w:p>
    <w:p w:rsidR="00B82411" w:rsidRDefault="00B82411" w:rsidP="00B82411">
      <w:r>
        <w:t>Każda ze stron na żądanie drugiej niezwłocznie potwierdza fakt otrzymania oświadczeń, wniosków, zawiadomień oraz innych informacji przekazanych za pomocą faksu.</w:t>
      </w:r>
    </w:p>
    <w:p w:rsidR="00B82411" w:rsidRDefault="00B82411" w:rsidP="00B82411">
      <w:r>
        <w:br/>
        <w:t xml:space="preserve"> b) Zamawiający dopuszcza możliwość porozumiewania się drogą elektroniczną</w:t>
      </w:r>
      <w:r w:rsidR="00313007">
        <w:t xml:space="preserve"> na adres poczty elektronicznej </w:t>
      </w:r>
      <w:r>
        <w:t>podany w pkt. I niniejszej specyfikacji istotnych warunków zamówienia.</w:t>
      </w:r>
    </w:p>
    <w:p w:rsidR="00B82411" w:rsidRDefault="00B82411" w:rsidP="00B82411"/>
    <w:p w:rsidR="00B82411" w:rsidRDefault="00B82411" w:rsidP="00B82411">
      <w:r>
        <w:t>Każda ze stron na żądanie drugiej niezwłocznie potwierdza fakt otrzymania oświadczeń, wniosków, zawiadomień oraz innych informacji przekazanych drogą elektroniczną.</w:t>
      </w:r>
    </w:p>
    <w:p w:rsidR="00B82411" w:rsidRDefault="00B82411" w:rsidP="00B82411"/>
    <w:p w:rsidR="00B82411" w:rsidRDefault="0071246A" w:rsidP="00B82411">
      <w:r>
        <w:t>3</w:t>
      </w:r>
      <w:r w:rsidR="0063200E">
        <w:t>)</w:t>
      </w:r>
      <w:r w:rsidR="004A6A68">
        <w:t xml:space="preserve">     </w:t>
      </w:r>
      <w:r w:rsidR="00B82411">
        <w:t>W przypadku, gdy przesłane za pomocą faksu oświadczenia, wnioski, zawiadomienia oraz inne dokumenty w niniejszym postępowaniu będą nieczytelne Zamawiający może się zwrócić o ponowne ich przesłanie za pomocą innego z wymienionych w SIWZ sposobów.</w:t>
      </w:r>
    </w:p>
    <w:p w:rsidR="00B82411" w:rsidRDefault="00B82411" w:rsidP="00B82411"/>
    <w:p w:rsidR="00B82411" w:rsidRDefault="00B82411" w:rsidP="00B82411">
      <w:r>
        <w:t>2. Osoby uprawnione do porozumiewania się z wykonawcami</w:t>
      </w:r>
    </w:p>
    <w:p w:rsidR="00B82411" w:rsidRDefault="0071246A" w:rsidP="00B82411">
      <w:r>
        <w:t>1</w:t>
      </w:r>
      <w:r w:rsidR="0063200E">
        <w:t>)</w:t>
      </w:r>
      <w:r w:rsidR="00B82411">
        <w:tab/>
        <w:t xml:space="preserve">Osobą ze strony zamawiającego upoważnioną do kontaktowania się z wykonawcami jest:  </w:t>
      </w:r>
    </w:p>
    <w:p w:rsidR="00B82411" w:rsidRDefault="00B82411" w:rsidP="00B82411">
      <w:r>
        <w:t>imię i nazw</w:t>
      </w:r>
      <w:r w:rsidR="00FE0A81">
        <w:t xml:space="preserve">isko </w:t>
      </w:r>
      <w:r w:rsidR="00FE0A81">
        <w:tab/>
        <w:t xml:space="preserve">Jan </w:t>
      </w:r>
      <w:proofErr w:type="spellStart"/>
      <w:r w:rsidR="00FE0A81">
        <w:t>Jaślar</w:t>
      </w:r>
      <w:proofErr w:type="spellEnd"/>
      <w:r>
        <w:tab/>
      </w:r>
    </w:p>
    <w:p w:rsidR="00B82411" w:rsidRDefault="00FE0A81" w:rsidP="00B82411">
      <w:r>
        <w:t>tel.</w:t>
      </w:r>
      <w:r>
        <w:tab/>
      </w:r>
      <w:r>
        <w:tab/>
      </w:r>
      <w:r>
        <w:tab/>
        <w:t>134673061</w:t>
      </w:r>
      <w:r w:rsidR="00B82411">
        <w:t xml:space="preserve"> </w:t>
      </w:r>
      <w:r w:rsidR="00B82411">
        <w:tab/>
      </w:r>
    </w:p>
    <w:p w:rsidR="00B82411" w:rsidRDefault="00B82411" w:rsidP="00B82411">
      <w:r>
        <w:t xml:space="preserve">fax. </w:t>
      </w:r>
      <w:r>
        <w:tab/>
      </w:r>
      <w:r>
        <w:tab/>
        <w:t xml:space="preserve">            134673520 </w:t>
      </w:r>
      <w:r>
        <w:tab/>
      </w:r>
    </w:p>
    <w:p w:rsidR="00B82411" w:rsidRDefault="00D34FB2" w:rsidP="00B82411">
      <w:r>
        <w:t>w godzinach pracy zamawiającego</w:t>
      </w:r>
    </w:p>
    <w:p w:rsidR="00B82411" w:rsidRDefault="0071246A" w:rsidP="00B82411">
      <w:r>
        <w:lastRenderedPageBreak/>
        <w:t>2</w:t>
      </w:r>
      <w:r w:rsidR="0063200E">
        <w:t>)</w:t>
      </w:r>
      <w:r w:rsidR="00B82411">
        <w:tab/>
        <w:t>Osobą ze strony zamawiającego upoważnioną do potwierdzenia wpływu oświadczeń, wniosków, zawiadomień oraz innych informacji przekazanych za pomocą faksu lub drogą elektroniczną jest:</w:t>
      </w:r>
    </w:p>
    <w:p w:rsidR="00B82411" w:rsidRDefault="00FE0A81" w:rsidP="00B82411">
      <w:r>
        <w:t>imi</w:t>
      </w:r>
      <w:r w:rsidR="005127A8">
        <w:t>ę i nazwisko</w:t>
      </w:r>
      <w:r w:rsidR="005127A8">
        <w:tab/>
        <w:t xml:space="preserve">Justyna Kielar </w:t>
      </w:r>
      <w:r w:rsidR="00B82411">
        <w:tab/>
      </w:r>
    </w:p>
    <w:p w:rsidR="00B82411" w:rsidRDefault="00FE0A81" w:rsidP="00B82411">
      <w:r>
        <w:t>tel.</w:t>
      </w:r>
      <w:r>
        <w:tab/>
      </w:r>
      <w:r>
        <w:tab/>
      </w:r>
      <w:r>
        <w:tab/>
        <w:t>134673061</w:t>
      </w:r>
      <w:r w:rsidR="00B82411">
        <w:tab/>
      </w:r>
    </w:p>
    <w:p w:rsidR="00B82411" w:rsidRDefault="00FE0A81" w:rsidP="00B82411">
      <w:r>
        <w:t xml:space="preserve">fax. </w:t>
      </w:r>
      <w:r>
        <w:tab/>
      </w:r>
      <w:r>
        <w:tab/>
        <w:t xml:space="preserve">            134673520</w:t>
      </w:r>
      <w:r w:rsidR="00B82411">
        <w:tab/>
      </w:r>
    </w:p>
    <w:p w:rsidR="00B82411" w:rsidRDefault="00B82411" w:rsidP="00B82411">
      <w:r>
        <w:t>w godzinach pracy zamawiającego</w:t>
      </w:r>
    </w:p>
    <w:p w:rsidR="00B82411" w:rsidRDefault="00B82411" w:rsidP="00B82411"/>
    <w:p w:rsidR="00B82411" w:rsidRDefault="00B82411" w:rsidP="00B82411">
      <w:r>
        <w:t>3. Wyjaśnienie treści specyfikacji istotnych warunków zamówienia</w:t>
      </w:r>
    </w:p>
    <w:p w:rsidR="00B82411" w:rsidRDefault="0071246A" w:rsidP="00B82411">
      <w:r>
        <w:t>1</w:t>
      </w:r>
      <w:r w:rsidR="0063200E">
        <w:t>)</w:t>
      </w:r>
      <w:r w:rsidR="00B82411">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3551E3">
        <w:t>2</w:t>
      </w:r>
      <w:r w:rsidR="0063200E">
        <w:t>)</w:t>
      </w:r>
    </w:p>
    <w:p w:rsidR="00B82411" w:rsidRDefault="003551E3" w:rsidP="00B82411">
      <w:r>
        <w:t>2</w:t>
      </w:r>
      <w:r w:rsidR="0063200E">
        <w:t>)</w:t>
      </w:r>
      <w:r w:rsidR="00B82411">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rsidR="00B82411" w:rsidRDefault="00B82411" w:rsidP="00B82411">
      <w:r>
        <w:t>3)</w:t>
      </w:r>
      <w:r>
        <w:tab/>
        <w:t>Ewentualna zmiana terminu składania ofert nie powoduje przesunięci</w:t>
      </w:r>
      <w:r w:rsidR="0063200E">
        <w:t xml:space="preserve">a terminu, o którym mowa w pkt. </w:t>
      </w:r>
      <w:r w:rsidR="003551E3">
        <w:t>2</w:t>
      </w:r>
      <w:r w:rsidR="0063200E">
        <w:t>)</w:t>
      </w:r>
      <w:r>
        <w:t xml:space="preserve"> po upłynięciu, którego zamawiający może pozostawić wniosek o wyjaśnienie treści specyfikacji bez rozpoznania.</w:t>
      </w:r>
    </w:p>
    <w:p w:rsidR="00B82411" w:rsidRDefault="00B82411" w:rsidP="00B82411">
      <w:r>
        <w:t>4)</w:t>
      </w:r>
      <w:r>
        <w:tab/>
        <w:t>Treść zapytań oraz udzielone wyjaśnienia zostaną jednocześnie przekazane wszystkim Wykonawcom, którym przekazano specyfikację istotnych warunków zamówienia, bez ujawniania źródła zapytania oraz zamieszczon</w:t>
      </w:r>
      <w:r w:rsidR="003551E3">
        <w:t>e na stronie internetowej www</w:t>
      </w:r>
      <w:r>
        <w:t>.besko.pl</w:t>
      </w:r>
    </w:p>
    <w:p w:rsidR="00B82411" w:rsidRDefault="00B82411" w:rsidP="00B82411">
      <w:r>
        <w:t>5)</w:t>
      </w:r>
      <w:r>
        <w:tab/>
        <w:t>Nie udziela się żadnych ustnych i telefonicznych informacji, wyjaśnień czy odpowiedzi na kierowane do zamawiającego zapytania w sprawach wymagających zachowania pisemności postępowania.</w:t>
      </w:r>
    </w:p>
    <w:p w:rsidR="00B82411" w:rsidRDefault="00B82411" w:rsidP="00B82411">
      <w:r>
        <w:t>6)</w:t>
      </w:r>
      <w:r>
        <w:tab/>
        <w:t>Zamawiający nie przewiduje zorganizowania zebrania z wykonawcami</w:t>
      </w:r>
    </w:p>
    <w:p w:rsidR="00B82411" w:rsidRDefault="00B82411" w:rsidP="00B82411">
      <w:r>
        <w:t>Wskazane jest aby Wykonawca przed złożeniem oferty sprawdził trasy odbioru odpadów</w:t>
      </w:r>
      <w:r>
        <w:br/>
        <w:t xml:space="preserve">( na terenie gminy są drogi  ślepe mogące utrudniać odbiór odpadów)  </w:t>
      </w:r>
    </w:p>
    <w:p w:rsidR="00B82411" w:rsidRDefault="00B82411" w:rsidP="00B82411">
      <w:r>
        <w:br/>
        <w:t>4. Modyfikacja treści specyfikacji istotnych warunków zamówienia:</w:t>
      </w:r>
    </w:p>
    <w:p w:rsidR="00B82411" w:rsidRDefault="0071246A" w:rsidP="00B82411">
      <w:r>
        <w:t>1</w:t>
      </w:r>
      <w:r w:rsidR="00344374">
        <w:t>)</w:t>
      </w:r>
      <w:r w:rsidR="00B82411">
        <w:tab/>
        <w:t>W uzasadnionych przypadkach zamawiający może przed upływem terminu składania ofert zmodyfikować treść specyfikacji istotnych warunków zamówienia.</w:t>
      </w:r>
    </w:p>
    <w:p w:rsidR="00B82411" w:rsidRDefault="0071246A" w:rsidP="00B82411">
      <w:r>
        <w:t>2</w:t>
      </w:r>
      <w:r w:rsidR="00344374">
        <w:t>)</w:t>
      </w:r>
      <w:r w:rsidR="00B82411">
        <w:tab/>
        <w:t>Wprowadzone w ten sposób modyfikacje, uzupełnienia i ustalenia lub zmiany, w tym zmiany terminów, przekazane zostaną wszystkim wykonawcom, którym przekazano specyfikację istotnych warunków zamówienia oraz zamieszczone zostaną</w:t>
      </w:r>
      <w:r w:rsidR="00E82F94">
        <w:t xml:space="preserve"> na stronie internetowej www</w:t>
      </w:r>
      <w:r w:rsidR="00B82411">
        <w:t>.besko.pl</w:t>
      </w:r>
    </w:p>
    <w:p w:rsidR="00B82411" w:rsidRDefault="0071246A" w:rsidP="00B82411">
      <w:r>
        <w:t>3</w:t>
      </w:r>
      <w:r w:rsidR="00344374">
        <w:t>)</w:t>
      </w:r>
      <w:r w:rsidR="00B82411">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B82411" w:rsidRDefault="0071246A" w:rsidP="00B82411">
      <w:r>
        <w:t>4</w:t>
      </w:r>
      <w:r w:rsidR="00344374">
        <w:t>)</w:t>
      </w:r>
      <w:r w:rsidR="00B82411">
        <w:tab/>
        <w:t>Jeżeli wprowadzona modyfikacja treści specyfikacji nie prowadzi do zmiany treści ogłoszenia zamawiający może przedłużyć termin składania ofert o czas niezbędny na wprowadzenie zmian w ofertach, jeżeli będzie to niezbędne.</w:t>
      </w:r>
    </w:p>
    <w:p w:rsidR="00B82411" w:rsidRDefault="0071246A" w:rsidP="00B82411">
      <w:r>
        <w:t>5</w:t>
      </w:r>
      <w:r w:rsidR="00344374">
        <w:t>)</w:t>
      </w:r>
      <w:r w:rsidR="00B82411">
        <w:tab/>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w:t>
      </w:r>
      <w:r w:rsidR="00B82411">
        <w:lastRenderedPageBreak/>
        <w:t>publicznych.</w:t>
      </w:r>
      <w:r w:rsidR="00B82411">
        <w:br/>
      </w:r>
      <w:r>
        <w:t>6</w:t>
      </w:r>
      <w:r w:rsidR="00344374">
        <w:t>)</w:t>
      </w:r>
      <w:r w:rsidR="00B82411">
        <w:t xml:space="preserve">        Jeżeli w specyfikacji pojawi się zapis dotyczący materiałów ,urządzeń lub wyposażenia konkretnego producenta dopuszcza się zastosowanie materiałów , urządzeń lub wyposażenia równoważnego lecz o parametrach technicznych nie gorszych niż wskazane.  </w:t>
      </w:r>
    </w:p>
    <w:p w:rsidR="00B82411" w:rsidRDefault="0071246A" w:rsidP="00B82411">
      <w:r>
        <w:t>7</w:t>
      </w:r>
      <w:r w:rsidR="00344374">
        <w:t>)</w:t>
      </w:r>
      <w:r w:rsidR="00B82411">
        <w:tab/>
        <w:t>Niezwłocznie po zamieszczeniu w Biuletynie Zamówień Publicznych „ogłoszenia o zmianie głoszenia zamieszczonego w Biuletynie Zamówień Publicznych zamawiający zamieści informację o zmianach na tablicy ogłoszeń ora</w:t>
      </w:r>
      <w:r w:rsidR="003551E3">
        <w:t>z na stronie internetowej  www</w:t>
      </w:r>
      <w:r w:rsidR="00B82411">
        <w:t>.besko.pl</w:t>
      </w:r>
    </w:p>
    <w:p w:rsidR="003551E3" w:rsidRDefault="003551E3" w:rsidP="00B82411"/>
    <w:p w:rsidR="00B82411" w:rsidRPr="00256640" w:rsidRDefault="00256640" w:rsidP="00B82411">
      <w:pPr>
        <w:rPr>
          <w:b/>
          <w:i/>
        </w:rPr>
      </w:pPr>
      <w:r w:rsidRPr="00256640">
        <w:rPr>
          <w:b/>
          <w:i/>
        </w:rPr>
        <w:t>X</w:t>
      </w:r>
      <w:r w:rsidR="00B82411" w:rsidRPr="00256640">
        <w:rPr>
          <w:b/>
          <w:i/>
        </w:rPr>
        <w:t>. Wymagania dotyczące wadium</w:t>
      </w:r>
    </w:p>
    <w:p w:rsidR="00B82411" w:rsidRDefault="00B82411" w:rsidP="00B82411">
      <w:r>
        <w:t xml:space="preserve"> 1. Zamawiający nie wymaga wniesienia wadium</w:t>
      </w:r>
    </w:p>
    <w:p w:rsidR="00B82411" w:rsidRDefault="00B82411" w:rsidP="00B82411">
      <w:r>
        <w:t xml:space="preserve"> </w:t>
      </w:r>
    </w:p>
    <w:p w:rsidR="00B82411" w:rsidRPr="00256640" w:rsidRDefault="00B82411" w:rsidP="00B82411">
      <w:pPr>
        <w:rPr>
          <w:b/>
          <w:i/>
        </w:rPr>
      </w:pPr>
      <w:r w:rsidRPr="00256640">
        <w:rPr>
          <w:b/>
          <w:i/>
        </w:rPr>
        <w:t>X</w:t>
      </w:r>
      <w:r w:rsidR="00256640" w:rsidRPr="00256640">
        <w:rPr>
          <w:b/>
          <w:i/>
        </w:rPr>
        <w:t>I</w:t>
      </w:r>
      <w:r w:rsidRPr="00256640">
        <w:rPr>
          <w:b/>
          <w:i/>
        </w:rPr>
        <w:t>. Termin związania ofertą</w:t>
      </w:r>
    </w:p>
    <w:p w:rsidR="00B82411" w:rsidRDefault="00B82411" w:rsidP="00B82411"/>
    <w:p w:rsidR="00B82411" w:rsidRDefault="00B82411" w:rsidP="00B82411">
      <w:r>
        <w:t xml:space="preserve">1. </w:t>
      </w:r>
      <w:r w:rsidR="004A6A68">
        <w:t xml:space="preserve">  </w:t>
      </w:r>
      <w:r>
        <w:t>Bieg terminu związania ofertą rozpoczyna się wraz z upływem terminu składania ofert.</w:t>
      </w:r>
    </w:p>
    <w:p w:rsidR="00B82411" w:rsidRDefault="00B82411" w:rsidP="00B82411">
      <w:r>
        <w:t xml:space="preserve">2. </w:t>
      </w:r>
      <w:r w:rsidR="004A6A68">
        <w:t xml:space="preserve">  </w:t>
      </w:r>
      <w:r>
        <w:t>Wykonawca pozostaje związany ofertą przez okres 30 dni od upływu terminu składania ofert.</w:t>
      </w:r>
    </w:p>
    <w:p w:rsidR="00B82411" w:rsidRDefault="00B82411" w:rsidP="00B82411">
      <w:r>
        <w:t xml:space="preserve">3. </w:t>
      </w:r>
      <w:r w:rsidR="004A6A68">
        <w:t xml:space="preserve">  </w:t>
      </w:r>
      <w:r>
        <w:t>W uzasadnionych przypadkach, na co najmniej 3 dni przed upływem terminu związania ofertą zamawiający może tylko raz zwrócić się do wykonawców o wyrażenie zgody na przedłużenie tego terminu o oznaczony okres, nie dłuższy jednak niż 60 dni.</w:t>
      </w:r>
    </w:p>
    <w:p w:rsidR="00B82411" w:rsidRDefault="00B82411" w:rsidP="00B82411">
      <w:r>
        <w:t xml:space="preserve">4. </w:t>
      </w:r>
      <w:r w:rsidR="004A6A68">
        <w:t xml:space="preserve">  </w:t>
      </w:r>
      <w:r>
        <w:t>Wykonawca może przedłużyć termin związania ofertą samodzielnie, zawiadamiając o tym zamawiającego.</w:t>
      </w:r>
    </w:p>
    <w:p w:rsidR="00B82411" w:rsidRDefault="00B82411" w:rsidP="00B82411">
      <w:r>
        <w:t xml:space="preserve">5. </w:t>
      </w:r>
      <w:r w:rsidR="004A6A68">
        <w:t xml:space="preserve">  </w:t>
      </w:r>
      <w:r>
        <w:t>Jeżeli przedłużenie terminu związania ofertą dokonywane jest po wyborze o</w:t>
      </w:r>
      <w:r w:rsidR="008A274D">
        <w:t>ferty najkorzystniejszej obowiąz</w:t>
      </w:r>
      <w:r w:rsidR="003551E3">
        <w:t>ek</w:t>
      </w:r>
      <w:r>
        <w:t xml:space="preserve"> jego przedłużenia dotyczy jedynie wykonawcy, którego oferta została wybrana jako najkorzystniejsza.</w:t>
      </w:r>
    </w:p>
    <w:p w:rsidR="00B82411" w:rsidRDefault="00B82411" w:rsidP="00B82411"/>
    <w:p w:rsidR="00B82411" w:rsidRPr="00256640" w:rsidRDefault="00B82411" w:rsidP="00B82411">
      <w:pPr>
        <w:rPr>
          <w:b/>
          <w:i/>
        </w:rPr>
      </w:pPr>
      <w:r w:rsidRPr="00256640">
        <w:rPr>
          <w:b/>
          <w:i/>
        </w:rPr>
        <w:t>X</w:t>
      </w:r>
      <w:r w:rsidR="00256640">
        <w:rPr>
          <w:b/>
          <w:i/>
        </w:rPr>
        <w:t>II</w:t>
      </w:r>
      <w:r w:rsidRPr="00256640">
        <w:rPr>
          <w:b/>
          <w:i/>
        </w:rPr>
        <w:t>. Opis sposobu przygotowania oferty</w:t>
      </w:r>
    </w:p>
    <w:p w:rsidR="00B82411" w:rsidRDefault="00B82411" w:rsidP="00B82411"/>
    <w:p w:rsidR="00B82411" w:rsidRDefault="00B82411" w:rsidP="00B82411">
      <w:r>
        <w:t>1. Przygotowanie oferty:</w:t>
      </w:r>
    </w:p>
    <w:p w:rsidR="00B82411" w:rsidRDefault="00215486" w:rsidP="00B82411">
      <w:r>
        <w:t>1</w:t>
      </w:r>
      <w:r w:rsidR="00344374">
        <w:t>)</w:t>
      </w:r>
      <w:r w:rsidR="00B82411">
        <w:tab/>
        <w:t>Wykonawca może złożyć jedną ofertę, w formie pisemnej, w języku polskim, pismem czytelnym.</w:t>
      </w:r>
    </w:p>
    <w:p w:rsidR="00B82411" w:rsidRDefault="00215486" w:rsidP="00B82411">
      <w:r>
        <w:t>2</w:t>
      </w:r>
      <w:r w:rsidR="00344374">
        <w:t>)</w:t>
      </w:r>
      <w:r w:rsidR="00B82411">
        <w:tab/>
        <w:t>Koszty związane z przygotowaniem oferty ponosi składający ofertę.</w:t>
      </w:r>
    </w:p>
    <w:p w:rsidR="00B82411" w:rsidRDefault="00215486" w:rsidP="00B82411">
      <w:r>
        <w:t>3</w:t>
      </w:r>
      <w:r w:rsidR="00344374">
        <w:t>)</w:t>
      </w:r>
      <w:r w:rsidR="00B82411">
        <w:tab/>
        <w:t>Oferta oraz wymagane formularze, zestawienia i wykazy składane wraz z ofertą wymagają podpisu osób uprawnionych do reprezentowania firmy w obrocie gospodarczym, zgodnie z aktem rejestracyjnym oraz przepisami prawa.</w:t>
      </w:r>
    </w:p>
    <w:p w:rsidR="00B82411" w:rsidRDefault="00344374" w:rsidP="00B82411">
      <w:r>
        <w:t>4)</w:t>
      </w:r>
      <w:r w:rsidR="00B82411">
        <w:tab/>
        <w:t>Oferta podpisana przez upoważnionego przedstawiciela wykonawcy wymaga załączenia właściwego pełnomocnictwa lub umocowania prawnego.</w:t>
      </w:r>
    </w:p>
    <w:p w:rsidR="00B82411" w:rsidRDefault="00215486" w:rsidP="00B82411">
      <w:r>
        <w:t>5</w:t>
      </w:r>
      <w:r w:rsidR="00344374">
        <w:t>)</w:t>
      </w:r>
      <w:r w:rsidR="00B82411">
        <w:tab/>
        <w:t>Oferta powinna zawierać wszystkie wymagane dokumenty, oświadczenia, załączniki i inne dokumenty, o których mowa w treści niniejszej specyfikacji.</w:t>
      </w:r>
    </w:p>
    <w:p w:rsidR="00B82411" w:rsidRDefault="00B82411" w:rsidP="00B82411">
      <w:r>
        <w:t>6)</w:t>
      </w:r>
      <w:r>
        <w:tab/>
        <w:t>Dokumenty winny być sporządzone zgodnie z zaleceniami oraz przedstawionymi przez zamawiającego wzorcami (załącznikami), zawierać informacje i dane określone w tych dokumentach.</w:t>
      </w:r>
    </w:p>
    <w:p w:rsidR="00B82411" w:rsidRDefault="00215486" w:rsidP="00B82411">
      <w:r>
        <w:t>7</w:t>
      </w:r>
      <w:r w:rsidR="00344374">
        <w:t>)</w:t>
      </w:r>
      <w:r w:rsidR="00B82411">
        <w:tab/>
        <w:t>Poprawki w ofercie muszą być naniesione czytelnie oraz opatrzone podpisem osoby/ osób podpisującej ofertę.</w:t>
      </w:r>
    </w:p>
    <w:p w:rsidR="00B82411" w:rsidRDefault="00215486" w:rsidP="00B82411">
      <w:r>
        <w:t>8</w:t>
      </w:r>
      <w:r w:rsidR="00344374">
        <w:t>)</w:t>
      </w:r>
      <w:r w:rsidR="00B82411">
        <w:tab/>
        <w:t xml:space="preserve">Wszystkie strony oferty powinny być spięte (zszyte) w sposób trwały, zapobiegający możliwości </w:t>
      </w:r>
      <w:proofErr w:type="spellStart"/>
      <w:r w:rsidR="00B82411">
        <w:t>dekompletacji</w:t>
      </w:r>
      <w:proofErr w:type="spellEnd"/>
      <w:r w:rsidR="00B82411">
        <w:t xml:space="preserve"> zawartości oferty.</w:t>
      </w:r>
    </w:p>
    <w:p w:rsidR="00B82411" w:rsidRDefault="00B82411" w:rsidP="00B82411"/>
    <w:p w:rsidR="00B82411" w:rsidRDefault="00B82411" w:rsidP="00B82411">
      <w:r>
        <w:t>2. Postanowienia dotyczące wnoszenia oferty wspólnej przez dwa lub więcej podmioty gospodarcze (konsorcja/ spółki cywilne):</w:t>
      </w:r>
    </w:p>
    <w:p w:rsidR="00B82411" w:rsidRDefault="00215486" w:rsidP="00B82411">
      <w:r>
        <w:t>1</w:t>
      </w:r>
      <w:r w:rsidR="00344374">
        <w:t>)</w:t>
      </w:r>
      <w:r w:rsidR="00B82411">
        <w:tab/>
        <w:t>Wykonawcy mogą wspólnie ubiegać się o udzielenie zamówienia.</w:t>
      </w:r>
    </w:p>
    <w:p w:rsidR="00B82411" w:rsidRDefault="00215486" w:rsidP="00B82411">
      <w:r>
        <w:lastRenderedPageBreak/>
        <w:t>2</w:t>
      </w:r>
      <w:r w:rsidR="00344374">
        <w:t>)</w:t>
      </w:r>
      <w:r w:rsidR="00B82411">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B82411" w:rsidRDefault="00215486" w:rsidP="00B82411">
      <w:r>
        <w:t>3</w:t>
      </w:r>
      <w:r w:rsidR="00344374">
        <w:t>)</w:t>
      </w:r>
      <w:r w:rsidR="00B82411">
        <w:tab/>
        <w:t>Oferta winna być podpisana przez każdego z wykonawców występujących wspólnie lub przez upoważnionego przedstawiciela.</w:t>
      </w:r>
    </w:p>
    <w:p w:rsidR="00B82411" w:rsidRDefault="00215486" w:rsidP="00B82411">
      <w:r>
        <w:t>4</w:t>
      </w:r>
      <w:r w:rsidR="00344374">
        <w:t>)</w:t>
      </w:r>
      <w:r w:rsidR="00B82411">
        <w:tab/>
        <w:t>Wykonawcy wspólnie ubiegający się o udzielenie zamówienia ponoszą solidarną odpowiedzialność za wykonanie umowy.</w:t>
      </w:r>
    </w:p>
    <w:p w:rsidR="00B82411" w:rsidRDefault="00215486" w:rsidP="00B82411">
      <w:r>
        <w:t>5</w:t>
      </w:r>
      <w:r w:rsidR="00344374">
        <w:t>)</w:t>
      </w:r>
      <w:r w:rsidR="00B82411">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B82411" w:rsidRDefault="00B82411" w:rsidP="00B82411"/>
    <w:p w:rsidR="00B82411" w:rsidRDefault="00B82411" w:rsidP="00B82411">
      <w:r>
        <w:t>3. Sposób zaadresowania oferty:</w:t>
      </w:r>
    </w:p>
    <w:p w:rsidR="00B82411" w:rsidRDefault="00215486" w:rsidP="00B82411">
      <w:r>
        <w:t>1</w:t>
      </w:r>
      <w:r w:rsidR="00344374">
        <w:t>)</w:t>
      </w:r>
      <w:r w:rsidR="00B82411">
        <w:tab/>
        <w:t xml:space="preserve">Ofertę należy złożyć w nieprzejrzystej, zamkniętej kopercie / opakowaniu w sposób gwarantujący zachowanie poufności jej treści oraz zabezpieczającej jej nienaruszalność do terminu otwarcia ofert. </w:t>
      </w:r>
    </w:p>
    <w:p w:rsidR="00256640" w:rsidRDefault="00215486" w:rsidP="00B82411">
      <w:r>
        <w:t>2</w:t>
      </w:r>
      <w:r w:rsidR="00344374">
        <w:t>)</w:t>
      </w:r>
      <w:r w:rsidR="00B82411">
        <w:tab/>
        <w:t xml:space="preserve">Koperta / opakowanie zawierające ofertę winno być zaadresowane do zamawiającego na adres podany w punkcie 1 niniejszej specyfikacji i opatrzone nazwą, dokładnym adresem </w:t>
      </w:r>
      <w:r w:rsidR="00B82411" w:rsidRPr="00BF4E81">
        <w:t>wykonawcy oraz oznaczone w sposób następujący:</w:t>
      </w:r>
    </w:p>
    <w:p w:rsidR="00256640" w:rsidRPr="00BF4E81" w:rsidRDefault="00256640" w:rsidP="00B82411"/>
    <w:tbl>
      <w:tblPr>
        <w:tblStyle w:val="Tabela-Siatka"/>
        <w:tblW w:w="0" w:type="auto"/>
        <w:tblLook w:val="04A0"/>
      </w:tblPr>
      <w:tblGrid>
        <w:gridCol w:w="9212"/>
      </w:tblGrid>
      <w:tr w:rsidR="00256640" w:rsidTr="00256640">
        <w:tc>
          <w:tcPr>
            <w:tcW w:w="9212" w:type="dxa"/>
          </w:tcPr>
          <w:p w:rsidR="00256640" w:rsidRDefault="00256640" w:rsidP="00256640">
            <w:pPr>
              <w:rPr>
                <w:b/>
                <w:sz w:val="28"/>
                <w:szCs w:val="28"/>
              </w:rPr>
            </w:pPr>
            <w:r>
              <w:rPr>
                <w:b/>
                <w:sz w:val="28"/>
                <w:szCs w:val="28"/>
              </w:rPr>
              <w:t xml:space="preserve">                                                </w:t>
            </w:r>
          </w:p>
          <w:p w:rsidR="00256640" w:rsidRPr="003C10B3" w:rsidRDefault="00256640" w:rsidP="00256640">
            <w:pPr>
              <w:rPr>
                <w:sz w:val="28"/>
                <w:szCs w:val="28"/>
              </w:rPr>
            </w:pPr>
            <w:r w:rsidRPr="00256640">
              <w:rPr>
                <w:sz w:val="28"/>
                <w:szCs w:val="28"/>
              </w:rPr>
              <w:t>Nadawca :</w:t>
            </w:r>
            <w:r>
              <w:rPr>
                <w:b/>
                <w:sz w:val="28"/>
                <w:szCs w:val="28"/>
              </w:rPr>
              <w:t xml:space="preserve">  </w:t>
            </w:r>
            <w:r w:rsidR="003C0132">
              <w:rPr>
                <w:b/>
                <w:sz w:val="28"/>
                <w:szCs w:val="28"/>
              </w:rPr>
              <w:t>…………….</w:t>
            </w:r>
            <w:r>
              <w:rPr>
                <w:b/>
                <w:sz w:val="28"/>
                <w:szCs w:val="28"/>
              </w:rPr>
              <w:t xml:space="preserve">                                         </w:t>
            </w:r>
          </w:p>
          <w:p w:rsidR="00256640" w:rsidRDefault="00256640" w:rsidP="00256640">
            <w:pPr>
              <w:jc w:val="center"/>
              <w:rPr>
                <w:b/>
                <w:sz w:val="28"/>
                <w:szCs w:val="28"/>
              </w:rPr>
            </w:pPr>
            <w:r>
              <w:rPr>
                <w:b/>
                <w:sz w:val="28"/>
                <w:szCs w:val="28"/>
              </w:rPr>
              <w:t xml:space="preserve">Adresat </w:t>
            </w:r>
            <w:r>
              <w:rPr>
                <w:b/>
                <w:sz w:val="28"/>
                <w:szCs w:val="28"/>
              </w:rPr>
              <w:br/>
              <w:t xml:space="preserve">    Gmina Besko </w:t>
            </w:r>
            <w:r>
              <w:rPr>
                <w:b/>
                <w:sz w:val="28"/>
                <w:szCs w:val="28"/>
              </w:rPr>
              <w:br/>
              <w:t xml:space="preserve">     ul. Podkarpacka 5</w:t>
            </w:r>
            <w:r>
              <w:rPr>
                <w:b/>
                <w:sz w:val="28"/>
                <w:szCs w:val="28"/>
              </w:rPr>
              <w:br/>
              <w:t>38-524 Besko</w:t>
            </w:r>
          </w:p>
          <w:p w:rsidR="00256640" w:rsidRDefault="00256640" w:rsidP="00256640">
            <w:pPr>
              <w:jc w:val="center"/>
              <w:rPr>
                <w:b/>
                <w:sz w:val="28"/>
                <w:szCs w:val="28"/>
              </w:rPr>
            </w:pPr>
            <w:r>
              <w:rPr>
                <w:b/>
                <w:sz w:val="28"/>
                <w:szCs w:val="28"/>
              </w:rPr>
              <w:t>Oferta</w:t>
            </w:r>
          </w:p>
          <w:p w:rsidR="00256640" w:rsidRPr="00BF4E81" w:rsidRDefault="00256640" w:rsidP="00256640">
            <w:pPr>
              <w:rPr>
                <w:b/>
                <w:sz w:val="28"/>
                <w:szCs w:val="28"/>
              </w:rPr>
            </w:pPr>
            <w:r>
              <w:rPr>
                <w:rFonts w:cs="Tahoma"/>
                <w:b/>
                <w:bCs/>
                <w:sz w:val="28"/>
                <w:szCs w:val="28"/>
              </w:rPr>
              <w:t xml:space="preserve">                            </w:t>
            </w:r>
            <w:r w:rsidRPr="00BF4E81">
              <w:rPr>
                <w:rFonts w:cs="Tahoma"/>
                <w:b/>
                <w:bCs/>
                <w:sz w:val="28"/>
                <w:szCs w:val="28"/>
              </w:rPr>
              <w:t>„Usługa wywozu odpadów komunalnych”</w:t>
            </w:r>
            <w:r w:rsidRPr="00BF4E81">
              <w:rPr>
                <w:rFonts w:cs="Tahoma"/>
                <w:b/>
                <w:bCs/>
                <w:sz w:val="28"/>
                <w:szCs w:val="28"/>
              </w:rPr>
              <w:br/>
              <w:t xml:space="preserve">            </w:t>
            </w:r>
            <w:r>
              <w:rPr>
                <w:rFonts w:cs="Tahoma"/>
                <w:b/>
                <w:bCs/>
                <w:sz w:val="28"/>
                <w:szCs w:val="28"/>
              </w:rPr>
              <w:t xml:space="preserve">            </w:t>
            </w:r>
            <w:r w:rsidRPr="00BF4E81">
              <w:rPr>
                <w:rFonts w:cs="Tahoma"/>
                <w:b/>
                <w:bCs/>
                <w:sz w:val="28"/>
                <w:szCs w:val="28"/>
              </w:rPr>
              <w:t xml:space="preserve"> nie otwierać p</w:t>
            </w:r>
            <w:r w:rsidR="00501C36">
              <w:rPr>
                <w:rFonts w:cs="Tahoma"/>
                <w:b/>
                <w:bCs/>
                <w:sz w:val="28"/>
                <w:szCs w:val="28"/>
              </w:rPr>
              <w:t xml:space="preserve">rzed dniem 17 </w:t>
            </w:r>
            <w:proofErr w:type="spellStart"/>
            <w:r w:rsidR="00501C36">
              <w:rPr>
                <w:rFonts w:cs="Tahoma"/>
                <w:b/>
                <w:bCs/>
                <w:sz w:val="28"/>
                <w:szCs w:val="28"/>
              </w:rPr>
              <w:t>listopoada</w:t>
            </w:r>
            <w:proofErr w:type="spellEnd"/>
            <w:r w:rsidR="005127A8">
              <w:rPr>
                <w:rFonts w:cs="Tahoma"/>
                <w:b/>
                <w:bCs/>
                <w:sz w:val="28"/>
                <w:szCs w:val="28"/>
              </w:rPr>
              <w:t xml:space="preserve"> 2020</w:t>
            </w:r>
            <w:r>
              <w:rPr>
                <w:rFonts w:cs="Tahoma"/>
                <w:b/>
                <w:bCs/>
                <w:sz w:val="28"/>
                <w:szCs w:val="28"/>
              </w:rPr>
              <w:t>r.</w:t>
            </w:r>
            <w:r>
              <w:rPr>
                <w:rFonts w:cs="Tahoma"/>
                <w:b/>
                <w:bCs/>
                <w:sz w:val="28"/>
                <w:szCs w:val="28"/>
              </w:rPr>
              <w:br/>
              <w:t xml:space="preserve">                                            </w:t>
            </w:r>
            <w:r w:rsidRPr="00BF4E81">
              <w:rPr>
                <w:rFonts w:cs="Tahoma"/>
                <w:b/>
                <w:bCs/>
                <w:sz w:val="28"/>
                <w:szCs w:val="28"/>
              </w:rPr>
              <w:t>przed godziną 09:00</w:t>
            </w:r>
          </w:p>
          <w:p w:rsidR="00256640" w:rsidRDefault="005127A8" w:rsidP="00B82411">
            <w:r>
              <w:t xml:space="preserve">  </w:t>
            </w:r>
          </w:p>
        </w:tc>
      </w:tr>
    </w:tbl>
    <w:p w:rsidR="00B82411" w:rsidRPr="00BF4E81" w:rsidRDefault="00B82411" w:rsidP="00B82411">
      <w:r w:rsidRPr="00BF4E81">
        <w:t xml:space="preserve"> </w:t>
      </w:r>
    </w:p>
    <w:p w:rsidR="00B82411" w:rsidRPr="00BF4E81" w:rsidRDefault="00B82411" w:rsidP="00B82411"/>
    <w:p w:rsidR="00B82411" w:rsidRPr="00BF4E81" w:rsidRDefault="00344374" w:rsidP="00B82411">
      <w:r>
        <w:t>3)</w:t>
      </w:r>
      <w:r w:rsidR="00B82411" w:rsidRPr="00BF4E81">
        <w:tab/>
        <w:t>Zamawiający nie ponosi odpowiedzialności za zdarzenia wynikające z nienależytego oznakowania koperty / opakowania lub braku którejkolwiek z wymaganych informacji.</w:t>
      </w:r>
    </w:p>
    <w:p w:rsidR="00B82411" w:rsidRPr="00BF4E81" w:rsidRDefault="00B82411" w:rsidP="00B82411"/>
    <w:p w:rsidR="00B82411" w:rsidRPr="00256640" w:rsidRDefault="00B82411" w:rsidP="00B82411">
      <w:pPr>
        <w:rPr>
          <w:b/>
          <w:i/>
        </w:rPr>
      </w:pPr>
      <w:r w:rsidRPr="00256640">
        <w:rPr>
          <w:b/>
          <w:i/>
        </w:rPr>
        <w:t>XI</w:t>
      </w:r>
      <w:r w:rsidR="00256640" w:rsidRPr="00256640">
        <w:rPr>
          <w:b/>
          <w:i/>
        </w:rPr>
        <w:t>II</w:t>
      </w:r>
      <w:r w:rsidRPr="00256640">
        <w:rPr>
          <w:b/>
          <w:i/>
        </w:rPr>
        <w:t>. Miejsce i termin składania i otwarcia ofert</w:t>
      </w:r>
    </w:p>
    <w:p w:rsidR="00B82411" w:rsidRPr="00BF4E81" w:rsidRDefault="00B82411" w:rsidP="00B82411"/>
    <w:p w:rsidR="00B82411" w:rsidRPr="00BF4E81" w:rsidRDefault="00B82411" w:rsidP="00B82411">
      <w:pPr>
        <w:rPr>
          <w:b/>
        </w:rPr>
      </w:pPr>
      <w:r w:rsidRPr="00BF4E81">
        <w:t>1. Oferty na</w:t>
      </w:r>
      <w:r w:rsidR="005127A8">
        <w:t xml:space="preserve">leży składać do dnia: </w:t>
      </w:r>
      <w:r w:rsidR="00501C36">
        <w:rPr>
          <w:b/>
        </w:rPr>
        <w:t>17 listopada</w:t>
      </w:r>
      <w:r w:rsidR="004A070A">
        <w:rPr>
          <w:b/>
        </w:rPr>
        <w:t xml:space="preserve"> 2020</w:t>
      </w:r>
      <w:r w:rsidR="0066673C" w:rsidRPr="00BF4E81">
        <w:rPr>
          <w:b/>
        </w:rPr>
        <w:t xml:space="preserve"> r.</w:t>
      </w:r>
      <w:r w:rsidRPr="00BF4E81">
        <w:rPr>
          <w:b/>
        </w:rPr>
        <w:t xml:space="preserve"> do godz. </w:t>
      </w:r>
      <w:r w:rsidR="00EC7B1C">
        <w:rPr>
          <w:b/>
        </w:rPr>
        <w:t>0</w:t>
      </w:r>
      <w:r w:rsidRPr="00BF4E81">
        <w:rPr>
          <w:b/>
        </w:rPr>
        <w:t>9:00</w:t>
      </w:r>
    </w:p>
    <w:p w:rsidR="00B82411" w:rsidRPr="00BF4E81" w:rsidRDefault="00B82411" w:rsidP="00B82411">
      <w:pPr>
        <w:rPr>
          <w:b/>
        </w:rPr>
      </w:pPr>
      <w:r w:rsidRPr="00BF4E81">
        <w:rPr>
          <w:b/>
        </w:rPr>
        <w:t xml:space="preserve">    w:                               Urząd Gminy w Besku </w:t>
      </w:r>
    </w:p>
    <w:p w:rsidR="00B82411" w:rsidRPr="00BF4E81" w:rsidRDefault="00B82411" w:rsidP="00B82411">
      <w:pPr>
        <w:rPr>
          <w:b/>
        </w:rPr>
      </w:pPr>
      <w:r w:rsidRPr="00BF4E81">
        <w:rPr>
          <w:b/>
        </w:rPr>
        <w:t xml:space="preserve">                                       ul. Podkarpacka 5</w:t>
      </w:r>
      <w:r w:rsidRPr="00BF4E81">
        <w:rPr>
          <w:b/>
        </w:rPr>
        <w:br/>
        <w:t xml:space="preserve">                                       38-524 Besko </w:t>
      </w:r>
      <w:r w:rsidRPr="00BF4E81">
        <w:rPr>
          <w:b/>
        </w:rPr>
        <w:br/>
        <w:t xml:space="preserve">                                       Pokój nr 7</w:t>
      </w:r>
    </w:p>
    <w:p w:rsidR="00B82411" w:rsidRPr="00BF4E81" w:rsidRDefault="00B82411" w:rsidP="00B82411"/>
    <w:p w:rsidR="00B82411" w:rsidRPr="00BF4E81" w:rsidRDefault="00B82411" w:rsidP="00B82411">
      <w:r w:rsidRPr="00BF4E81">
        <w:t xml:space="preserve">2. </w:t>
      </w:r>
      <w:r w:rsidR="004A6A68">
        <w:t xml:space="preserve">  </w:t>
      </w:r>
      <w:r w:rsidRPr="00BF4E81">
        <w:t>Wykonawca może, przed upływem terminu do składania ofert, zmienić lub wycofać ofertę. Zmiana, jak i wycofanie oferty, wymagają zachowania formy pisemnej.</w:t>
      </w:r>
    </w:p>
    <w:p w:rsidR="00B82411" w:rsidRPr="00BF4E81" w:rsidRDefault="00B82411" w:rsidP="00B82411"/>
    <w:p w:rsidR="00B82411" w:rsidRPr="00BF4E81" w:rsidRDefault="00B82411" w:rsidP="00B82411">
      <w:pPr>
        <w:rPr>
          <w:b/>
        </w:rPr>
      </w:pPr>
      <w:r w:rsidRPr="00BF4E81">
        <w:t xml:space="preserve">3. </w:t>
      </w:r>
      <w:r w:rsidR="004A6A68">
        <w:t xml:space="preserve">   </w:t>
      </w:r>
      <w:r w:rsidRPr="00BF4E81">
        <w:t xml:space="preserve">Oferty </w:t>
      </w:r>
      <w:r w:rsidR="005127A8">
        <w:t>zostaną otwarte dnia:</w:t>
      </w:r>
      <w:r w:rsidR="00501C36">
        <w:rPr>
          <w:b/>
        </w:rPr>
        <w:t xml:space="preserve"> 17 listopada</w:t>
      </w:r>
      <w:r w:rsidR="004A070A">
        <w:rPr>
          <w:b/>
        </w:rPr>
        <w:t xml:space="preserve"> 2020</w:t>
      </w:r>
      <w:r w:rsidR="0066673C" w:rsidRPr="00BF4E81">
        <w:rPr>
          <w:b/>
        </w:rPr>
        <w:t xml:space="preserve"> r.</w:t>
      </w:r>
      <w:r w:rsidRPr="00BF4E81">
        <w:rPr>
          <w:b/>
        </w:rPr>
        <w:t xml:space="preserve"> o godz. </w:t>
      </w:r>
      <w:r w:rsidR="00EC7B1C">
        <w:rPr>
          <w:b/>
        </w:rPr>
        <w:t>0</w:t>
      </w:r>
      <w:r w:rsidRPr="00BF4E81">
        <w:rPr>
          <w:b/>
        </w:rPr>
        <w:t>9:00</w:t>
      </w:r>
      <w:r w:rsidRPr="00BF4E81">
        <w:rPr>
          <w:b/>
        </w:rPr>
        <w:br/>
        <w:t xml:space="preserve">  w:                                 Urząd Gminy w Besku </w:t>
      </w:r>
    </w:p>
    <w:p w:rsidR="00B82411" w:rsidRPr="00BF4E81" w:rsidRDefault="00B82411" w:rsidP="00B82411">
      <w:pPr>
        <w:rPr>
          <w:b/>
        </w:rPr>
      </w:pPr>
      <w:r w:rsidRPr="00BF4E81">
        <w:rPr>
          <w:b/>
        </w:rPr>
        <w:t xml:space="preserve">                                       ul. Podkarpacka 5</w:t>
      </w:r>
      <w:r w:rsidRPr="00BF4E81">
        <w:rPr>
          <w:b/>
        </w:rPr>
        <w:br/>
        <w:t xml:space="preserve">                                       38-524 Besko </w:t>
      </w:r>
      <w:r w:rsidRPr="00BF4E81">
        <w:rPr>
          <w:b/>
        </w:rPr>
        <w:br/>
        <w:t xml:space="preserve">                                        Sala narad </w:t>
      </w:r>
    </w:p>
    <w:p w:rsidR="00B82411" w:rsidRDefault="00B82411" w:rsidP="00B82411"/>
    <w:p w:rsidR="00B82411" w:rsidRPr="00256640" w:rsidRDefault="00256640" w:rsidP="00B82411">
      <w:pPr>
        <w:rPr>
          <w:b/>
          <w:i/>
        </w:rPr>
      </w:pPr>
      <w:r w:rsidRPr="00256640">
        <w:rPr>
          <w:b/>
          <w:i/>
        </w:rPr>
        <w:t>XIV</w:t>
      </w:r>
      <w:r w:rsidR="00B82411" w:rsidRPr="00256640">
        <w:rPr>
          <w:b/>
          <w:i/>
        </w:rPr>
        <w:t>. Opis sposobu obliczenia ceny</w:t>
      </w:r>
    </w:p>
    <w:p w:rsidR="00B82411" w:rsidRDefault="00B82411" w:rsidP="00B82411">
      <w:r>
        <w:t>Cena oferty uwzględnia wszystkie zobowiązania, musi być podana w PLN cyfrowo i słownie, z wyodrębnieniem należnego podatku VAT .</w:t>
      </w:r>
    </w:p>
    <w:p w:rsidR="00B82411" w:rsidRDefault="00B82411" w:rsidP="00B82411">
      <w:pPr>
        <w:jc w:val="both"/>
      </w:pPr>
      <w:r>
        <w:t xml:space="preserve"> Cena podana w ofercie winna obejmować wszystkie koszty i składniki związane z wykonaniem zamówienia oraz warunkami stawianymi przez Zamawiającego</w:t>
      </w:r>
      <w:r w:rsidR="00256640">
        <w:t xml:space="preserve"> w okresie 24 miesięcy</w:t>
      </w:r>
      <w:r>
        <w:t>.</w:t>
      </w:r>
    </w:p>
    <w:p w:rsidR="00B82411" w:rsidRDefault="00B82411" w:rsidP="00B82411">
      <w:pPr>
        <w:jc w:val="both"/>
      </w:pPr>
      <w:r>
        <w:t xml:space="preserve"> Cena może być tylko jedna za oferowany przedmiot zamówienia, nie dopuszcza się wariantowości cen.</w:t>
      </w:r>
    </w:p>
    <w:p w:rsidR="00B82411" w:rsidRDefault="00B82411" w:rsidP="00B82411">
      <w:pPr>
        <w:jc w:val="both"/>
      </w:pPr>
      <w:r>
        <w:t>Cena nie ulega zmianie przez okres ważności oferty (związania ofertą).</w:t>
      </w:r>
    </w:p>
    <w:p w:rsidR="00B82411" w:rsidRDefault="00B82411" w:rsidP="00B82411">
      <w:pPr>
        <w:jc w:val="both"/>
      </w:pPr>
      <w:r>
        <w:t>Cenę za wykonanie przedmiotu zamówienia należy przedstawić w „Formularzu ofertowym" stanowiącym załącznik do niniejszej specyfikacji istotnych warunków zamówienia.</w:t>
      </w:r>
    </w:p>
    <w:p w:rsidR="00B82411" w:rsidRDefault="000562A4" w:rsidP="00B82411">
      <w:pPr>
        <w:jc w:val="both"/>
      </w:pPr>
      <w:r>
        <w:t xml:space="preserve"> </w:t>
      </w:r>
    </w:p>
    <w:p w:rsidR="000562A4" w:rsidRDefault="000562A4" w:rsidP="00B82411">
      <w:pPr>
        <w:jc w:val="both"/>
      </w:pPr>
    </w:p>
    <w:p w:rsidR="008A274D" w:rsidRDefault="008A274D" w:rsidP="00B82411">
      <w:pPr>
        <w:jc w:val="both"/>
      </w:pPr>
    </w:p>
    <w:p w:rsidR="00B82411" w:rsidRPr="00256640" w:rsidRDefault="00256640" w:rsidP="00B82411">
      <w:pPr>
        <w:jc w:val="both"/>
        <w:rPr>
          <w:b/>
          <w:i/>
        </w:rPr>
      </w:pPr>
      <w:r>
        <w:rPr>
          <w:b/>
          <w:i/>
        </w:rPr>
        <w:t>XV</w:t>
      </w:r>
      <w:r w:rsidR="00B82411" w:rsidRPr="00256640">
        <w:rPr>
          <w:b/>
          <w:i/>
        </w:rPr>
        <w:t>. Opis kryteriów, którymi zamawiający będzie się kierował przy wyborze oferty, wraz z podaniem znaczenia tych kryteriów i sposobu oceny ofert</w:t>
      </w:r>
      <w:r w:rsidR="00C2209D" w:rsidRPr="00256640">
        <w:rPr>
          <w:b/>
          <w:i/>
        </w:rPr>
        <w:t>.</w:t>
      </w:r>
    </w:p>
    <w:p w:rsidR="00B82411" w:rsidRDefault="00B82411" w:rsidP="00B82411">
      <w:pPr>
        <w:jc w:val="both"/>
      </w:pPr>
    </w:p>
    <w:p w:rsidR="00B82411" w:rsidRDefault="00B82411" w:rsidP="00B82411">
      <w:pPr>
        <w:jc w:val="both"/>
      </w:pPr>
      <w:r>
        <w:t xml:space="preserve">1. </w:t>
      </w:r>
      <w:r w:rsidR="004A6A68">
        <w:t xml:space="preserve">  </w:t>
      </w:r>
      <w:r>
        <w:t>Kryteria oceny ofert - zamawiający uzna oferty za spełniające wymagania i przyjmie do szczegółowego rozpatrywania, jeżeli:</w:t>
      </w:r>
    </w:p>
    <w:p w:rsidR="00B82411" w:rsidRDefault="00B82411" w:rsidP="00B82411">
      <w:pPr>
        <w:jc w:val="both"/>
      </w:pPr>
    </w:p>
    <w:p w:rsidR="00B82411" w:rsidRDefault="00344374" w:rsidP="00B82411">
      <w:pPr>
        <w:jc w:val="both"/>
      </w:pPr>
      <w:r>
        <w:t>1)</w:t>
      </w:r>
      <w:r w:rsidR="00B82411">
        <w:tab/>
        <w:t>oferta, spełnia wymagania określone niniejszą specyfikacją,</w:t>
      </w:r>
    </w:p>
    <w:p w:rsidR="00B82411" w:rsidRDefault="00344374" w:rsidP="00B82411">
      <w:pPr>
        <w:jc w:val="both"/>
      </w:pPr>
      <w:r>
        <w:t>2)</w:t>
      </w:r>
      <w:r w:rsidR="00B82411">
        <w:tab/>
        <w:t>oferta została złożona, w określonym przez Zamawiającego terminie,</w:t>
      </w:r>
    </w:p>
    <w:p w:rsidR="00B82411" w:rsidRDefault="00215486" w:rsidP="00B82411">
      <w:pPr>
        <w:jc w:val="both"/>
      </w:pPr>
      <w:r>
        <w:t>3</w:t>
      </w:r>
      <w:r w:rsidR="00344374">
        <w:t>)</w:t>
      </w:r>
      <w:r w:rsidR="00B82411">
        <w:tab/>
        <w:t>wykonawca przedstawił ofertę zgodną co do treści z wymaganiami Zamawiającego.</w:t>
      </w:r>
    </w:p>
    <w:p w:rsidR="00B82411" w:rsidRDefault="00B82411" w:rsidP="00B82411">
      <w:pPr>
        <w:jc w:val="both"/>
      </w:pPr>
    </w:p>
    <w:p w:rsidR="00B82411" w:rsidRDefault="00B82411" w:rsidP="00B82411">
      <w:pPr>
        <w:jc w:val="both"/>
      </w:pPr>
    </w:p>
    <w:p w:rsidR="00B82411" w:rsidRDefault="00B82411" w:rsidP="00B82411">
      <w:pPr>
        <w:jc w:val="both"/>
      </w:pPr>
      <w:r>
        <w:t xml:space="preserve">2. </w:t>
      </w:r>
      <w:r w:rsidR="004A6A68">
        <w:t xml:space="preserve">  </w:t>
      </w:r>
      <w:r>
        <w:t>Kryteria oceny ofert - stosowanie matematycznych obliczeń przy ocenie ofert, stanowi podstawową zasadę oceny ofert, które oceniane będą w odniesieniu do najkorzystniejszych warunków przedstawionych przez wykonawców w zakresie każdego kryterium.</w:t>
      </w:r>
    </w:p>
    <w:p w:rsidR="00501C36" w:rsidRDefault="00C16791" w:rsidP="00C16791">
      <w:r>
        <w:t xml:space="preserve">3.  </w:t>
      </w:r>
      <w:r w:rsidR="004A6A68">
        <w:t xml:space="preserve">   </w:t>
      </w:r>
      <w:r>
        <w:t>Ustala się nas</w:t>
      </w:r>
      <w:r w:rsidR="00E72B08">
        <w:t xml:space="preserve">tępujące kryteria oceny ofert: </w:t>
      </w:r>
    </w:p>
    <w:p w:rsidR="00B82411" w:rsidRPr="00E72B08" w:rsidRDefault="00501C36" w:rsidP="00C16791">
      <w:r w:rsidRPr="00501C36">
        <w:rPr>
          <w:b/>
        </w:rPr>
        <w:t>Zadanie częściowe nr 1</w:t>
      </w:r>
      <w:r w:rsidR="00E72B08">
        <w:br/>
      </w:r>
      <w:r w:rsidR="00E72B08" w:rsidRPr="00E72B08">
        <w:rPr>
          <w:b/>
        </w:rPr>
        <w:t>-</w:t>
      </w:r>
      <w:r w:rsidR="00C16791" w:rsidRPr="00E72B08">
        <w:rPr>
          <w:b/>
        </w:rPr>
        <w:t>cena ofertowa brutto za transport 1 MG odpadów – znaczenie 60 pkt.</w:t>
      </w:r>
      <w:r w:rsidR="00C16791" w:rsidRPr="00E72B08">
        <w:t xml:space="preserve"> </w:t>
      </w:r>
    </w:p>
    <w:p w:rsidR="00B82411" w:rsidRPr="00E72B08" w:rsidRDefault="00C16791" w:rsidP="00B82411">
      <w:pPr>
        <w:jc w:val="both"/>
      </w:pPr>
      <w:r w:rsidRPr="00E72B08">
        <w:t xml:space="preserve">przy czym ilość punktów będzie obliczona w następujący sposób </w:t>
      </w:r>
    </w:p>
    <w:p w:rsidR="00C16791" w:rsidRPr="00E72B08" w:rsidRDefault="00C16791" w:rsidP="00B82411">
      <w:pPr>
        <w:jc w:val="both"/>
      </w:pPr>
      <w:proofErr w:type="spellStart"/>
      <w:r w:rsidRPr="00E72B08">
        <w:t>Kc=C</w:t>
      </w:r>
      <w:r w:rsidRPr="00E72B08">
        <w:rPr>
          <w:vertAlign w:val="subscript"/>
        </w:rPr>
        <w:t>n</w:t>
      </w:r>
      <w:proofErr w:type="spellEnd"/>
      <w:r w:rsidRPr="00E72B08">
        <w:t>/C</w:t>
      </w:r>
      <w:r w:rsidRPr="00E72B08">
        <w:rPr>
          <w:vertAlign w:val="subscript"/>
        </w:rPr>
        <w:t>ob</w:t>
      </w:r>
      <w:r w:rsidRPr="00E72B08">
        <w:t>X60</w:t>
      </w:r>
    </w:p>
    <w:p w:rsidR="00C16791" w:rsidRPr="00E72B08" w:rsidRDefault="00C16791" w:rsidP="00C16791">
      <w:pPr>
        <w:rPr>
          <w:sz w:val="20"/>
          <w:szCs w:val="20"/>
        </w:rPr>
      </w:pPr>
      <w:r w:rsidRPr="00E72B08">
        <w:rPr>
          <w:sz w:val="20"/>
          <w:szCs w:val="20"/>
        </w:rPr>
        <w:t xml:space="preserve">Gdzie </w:t>
      </w:r>
      <w:proofErr w:type="spellStart"/>
      <w:r w:rsidRPr="00E72B08">
        <w:rPr>
          <w:sz w:val="20"/>
          <w:szCs w:val="20"/>
        </w:rPr>
        <w:t>Kc</w:t>
      </w:r>
      <w:proofErr w:type="spellEnd"/>
      <w:r w:rsidRPr="00E72B08">
        <w:rPr>
          <w:sz w:val="20"/>
          <w:szCs w:val="20"/>
        </w:rPr>
        <w:t xml:space="preserve"> - ilość punktów przyznanych Wykonawcy w kryterium Cena</w:t>
      </w:r>
      <w:r w:rsidRPr="00E72B08">
        <w:rPr>
          <w:sz w:val="20"/>
          <w:szCs w:val="20"/>
        </w:rPr>
        <w:br/>
      </w:r>
      <w:proofErr w:type="spellStart"/>
      <w:r w:rsidRPr="00E72B08">
        <w:rPr>
          <w:sz w:val="20"/>
          <w:szCs w:val="20"/>
        </w:rPr>
        <w:t>Cn</w:t>
      </w:r>
      <w:proofErr w:type="spellEnd"/>
      <w:r w:rsidRPr="00E72B08">
        <w:rPr>
          <w:sz w:val="20"/>
          <w:szCs w:val="20"/>
        </w:rPr>
        <w:t>- najniższa zaoferowana cena w PLN spośród wszystkich ofert nie podlegających odrzuceniu</w:t>
      </w:r>
      <w:r w:rsidRPr="00E72B08">
        <w:rPr>
          <w:sz w:val="20"/>
          <w:szCs w:val="20"/>
        </w:rPr>
        <w:br/>
      </w:r>
      <w:proofErr w:type="spellStart"/>
      <w:r w:rsidRPr="00E72B08">
        <w:rPr>
          <w:sz w:val="20"/>
          <w:szCs w:val="20"/>
        </w:rPr>
        <w:t>Cob</w:t>
      </w:r>
      <w:proofErr w:type="spellEnd"/>
      <w:r w:rsidRPr="00E72B08">
        <w:rPr>
          <w:sz w:val="20"/>
          <w:szCs w:val="20"/>
        </w:rPr>
        <w:t>- cena w PLN zaoferowana w ofercie badanej</w:t>
      </w:r>
      <w:r w:rsidR="00E72B08" w:rsidRPr="00E72B08">
        <w:rPr>
          <w:sz w:val="20"/>
          <w:szCs w:val="20"/>
        </w:rPr>
        <w:br/>
        <w:t xml:space="preserve">-termin płatności faktury  </w:t>
      </w:r>
    </w:p>
    <w:p w:rsidR="00E72B08" w:rsidRPr="00E72B08" w:rsidRDefault="00E72B08" w:rsidP="00E72B08">
      <w:pPr>
        <w:jc w:val="both"/>
        <w:rPr>
          <w:b/>
          <w:bCs/>
          <w:sz w:val="20"/>
          <w:szCs w:val="20"/>
          <w:u w:val="single"/>
        </w:rPr>
      </w:pPr>
      <w:r w:rsidRPr="00E72B08">
        <w:rPr>
          <w:b/>
          <w:bCs/>
          <w:sz w:val="20"/>
          <w:szCs w:val="20"/>
          <w:u w:val="single"/>
        </w:rPr>
        <w:t>Ocena punktowa kryterium „termin płatności faktury” dokonana zostanie zgodnie z poniższą punktacją:</w:t>
      </w:r>
    </w:p>
    <w:p w:rsidR="00E72B08" w:rsidRPr="00E72B08" w:rsidRDefault="00E72B08" w:rsidP="00E72B08">
      <w:pPr>
        <w:rPr>
          <w:sz w:val="20"/>
          <w:szCs w:val="20"/>
        </w:rPr>
      </w:pPr>
      <w:r w:rsidRPr="00E72B08">
        <w:rPr>
          <w:sz w:val="20"/>
          <w:szCs w:val="20"/>
        </w:rPr>
        <w:t xml:space="preserve">termin płatności do 6 dni od dnia doręczenia   </w:t>
      </w:r>
      <w:r w:rsidRPr="00E72B08">
        <w:rPr>
          <w:sz w:val="20"/>
          <w:szCs w:val="20"/>
        </w:rPr>
        <w:tab/>
        <w:t>-</w:t>
      </w:r>
      <w:r w:rsidRPr="00E72B08">
        <w:rPr>
          <w:b/>
          <w:sz w:val="20"/>
          <w:szCs w:val="20"/>
        </w:rPr>
        <w:t>0   pkt.</w:t>
      </w:r>
    </w:p>
    <w:p w:rsidR="00E72B08" w:rsidRPr="00E72B08" w:rsidRDefault="00E72B08" w:rsidP="00E72B08">
      <w:pPr>
        <w:rPr>
          <w:sz w:val="20"/>
          <w:szCs w:val="20"/>
        </w:rPr>
      </w:pPr>
      <w:r w:rsidRPr="00E72B08">
        <w:rPr>
          <w:sz w:val="20"/>
          <w:szCs w:val="20"/>
        </w:rPr>
        <w:t xml:space="preserve">termin płatności do 12 dni od dnia doręczenia   </w:t>
      </w:r>
      <w:r w:rsidRPr="00E72B08">
        <w:rPr>
          <w:sz w:val="20"/>
          <w:szCs w:val="20"/>
        </w:rPr>
        <w:tab/>
        <w:t>-</w:t>
      </w:r>
      <w:r w:rsidRPr="00E72B08">
        <w:rPr>
          <w:b/>
          <w:sz w:val="20"/>
          <w:szCs w:val="20"/>
        </w:rPr>
        <w:t>10 pkt.</w:t>
      </w:r>
    </w:p>
    <w:p w:rsidR="00E72B08" w:rsidRPr="00E72B08" w:rsidRDefault="00E72B08" w:rsidP="00E72B08">
      <w:pPr>
        <w:rPr>
          <w:sz w:val="20"/>
          <w:szCs w:val="20"/>
        </w:rPr>
      </w:pPr>
      <w:r w:rsidRPr="00E72B08">
        <w:rPr>
          <w:sz w:val="20"/>
          <w:szCs w:val="20"/>
        </w:rPr>
        <w:t xml:space="preserve">termin płatności do 18 dni od dnia doręczenia   </w:t>
      </w:r>
      <w:r w:rsidRPr="00E72B08">
        <w:rPr>
          <w:sz w:val="20"/>
          <w:szCs w:val="20"/>
        </w:rPr>
        <w:tab/>
        <w:t>-</w:t>
      </w:r>
      <w:r w:rsidRPr="00E72B08">
        <w:rPr>
          <w:b/>
          <w:sz w:val="20"/>
          <w:szCs w:val="20"/>
        </w:rPr>
        <w:t>20 pkt.</w:t>
      </w:r>
    </w:p>
    <w:p w:rsidR="00E72B08" w:rsidRPr="00E72B08" w:rsidRDefault="00E72B08" w:rsidP="00E72B08">
      <w:pPr>
        <w:rPr>
          <w:sz w:val="20"/>
          <w:szCs w:val="20"/>
        </w:rPr>
      </w:pPr>
      <w:r w:rsidRPr="00E72B08">
        <w:rPr>
          <w:sz w:val="20"/>
          <w:szCs w:val="20"/>
        </w:rPr>
        <w:t xml:space="preserve">termin płatności do 24 dni od dnia doręczenia      </w:t>
      </w:r>
      <w:r w:rsidRPr="00E72B08">
        <w:rPr>
          <w:sz w:val="20"/>
          <w:szCs w:val="20"/>
        </w:rPr>
        <w:tab/>
        <w:t>-</w:t>
      </w:r>
      <w:r w:rsidRPr="00E72B08">
        <w:rPr>
          <w:b/>
          <w:sz w:val="20"/>
          <w:szCs w:val="20"/>
        </w:rPr>
        <w:t>30 pkt.</w:t>
      </w:r>
      <w:r w:rsidRPr="00E72B08">
        <w:rPr>
          <w:b/>
          <w:sz w:val="20"/>
          <w:szCs w:val="20"/>
        </w:rPr>
        <w:br/>
      </w:r>
      <w:r w:rsidRPr="00E72B08">
        <w:rPr>
          <w:sz w:val="20"/>
          <w:szCs w:val="20"/>
        </w:rPr>
        <w:t xml:space="preserve">termin płatności do 30 dni od dnia doręczenia   </w:t>
      </w:r>
      <w:r w:rsidRPr="00E72B08">
        <w:rPr>
          <w:sz w:val="20"/>
          <w:szCs w:val="20"/>
        </w:rPr>
        <w:tab/>
        <w:t>-</w:t>
      </w:r>
      <w:r w:rsidRPr="00E72B08">
        <w:rPr>
          <w:b/>
          <w:sz w:val="20"/>
          <w:szCs w:val="20"/>
        </w:rPr>
        <w:t>40 pkt.</w:t>
      </w:r>
    </w:p>
    <w:p w:rsidR="00501C36" w:rsidRPr="00E72B08" w:rsidRDefault="00501C36" w:rsidP="00501C36">
      <w:r w:rsidRPr="00501C36">
        <w:rPr>
          <w:b/>
        </w:rPr>
        <w:t xml:space="preserve">Zadanie częściowe nr </w:t>
      </w:r>
      <w:r>
        <w:rPr>
          <w:b/>
        </w:rPr>
        <w:t>2</w:t>
      </w:r>
      <w:r>
        <w:br/>
      </w:r>
      <w:r w:rsidRPr="00E72B08">
        <w:rPr>
          <w:b/>
        </w:rPr>
        <w:t xml:space="preserve">-cena ofertowa </w:t>
      </w:r>
      <w:r>
        <w:rPr>
          <w:b/>
        </w:rPr>
        <w:t xml:space="preserve">brutto za 1 km transportu </w:t>
      </w:r>
      <w:r w:rsidRPr="00E72B08">
        <w:rPr>
          <w:b/>
        </w:rPr>
        <w:t xml:space="preserve"> – znaczenie 60 pkt.</w:t>
      </w:r>
      <w:r w:rsidRPr="00E72B08">
        <w:t xml:space="preserve"> </w:t>
      </w:r>
    </w:p>
    <w:p w:rsidR="00501C36" w:rsidRPr="00E72B08" w:rsidRDefault="00501C36" w:rsidP="00501C36">
      <w:pPr>
        <w:jc w:val="both"/>
      </w:pPr>
      <w:r w:rsidRPr="00E72B08">
        <w:lastRenderedPageBreak/>
        <w:t xml:space="preserve">przy czym ilość punktów będzie obliczona w następujący sposób </w:t>
      </w:r>
    </w:p>
    <w:p w:rsidR="00501C36" w:rsidRPr="00E72B08" w:rsidRDefault="00501C36" w:rsidP="00501C36">
      <w:pPr>
        <w:jc w:val="both"/>
      </w:pPr>
      <w:proofErr w:type="spellStart"/>
      <w:r w:rsidRPr="00E72B08">
        <w:t>Kc=C</w:t>
      </w:r>
      <w:r w:rsidRPr="00E72B08">
        <w:rPr>
          <w:vertAlign w:val="subscript"/>
        </w:rPr>
        <w:t>n</w:t>
      </w:r>
      <w:proofErr w:type="spellEnd"/>
      <w:r w:rsidRPr="00E72B08">
        <w:t>/C</w:t>
      </w:r>
      <w:r w:rsidRPr="00E72B08">
        <w:rPr>
          <w:vertAlign w:val="subscript"/>
        </w:rPr>
        <w:t>ob</w:t>
      </w:r>
      <w:r w:rsidRPr="00E72B08">
        <w:t>X60</w:t>
      </w:r>
    </w:p>
    <w:p w:rsidR="00501C36" w:rsidRPr="00E72B08" w:rsidRDefault="00501C36" w:rsidP="00501C36">
      <w:pPr>
        <w:rPr>
          <w:sz w:val="20"/>
          <w:szCs w:val="20"/>
        </w:rPr>
      </w:pPr>
      <w:r w:rsidRPr="00E72B08">
        <w:rPr>
          <w:sz w:val="20"/>
          <w:szCs w:val="20"/>
        </w:rPr>
        <w:t xml:space="preserve">Gdzie </w:t>
      </w:r>
      <w:proofErr w:type="spellStart"/>
      <w:r w:rsidRPr="00E72B08">
        <w:rPr>
          <w:sz w:val="20"/>
          <w:szCs w:val="20"/>
        </w:rPr>
        <w:t>Kc</w:t>
      </w:r>
      <w:proofErr w:type="spellEnd"/>
      <w:r w:rsidRPr="00E72B08">
        <w:rPr>
          <w:sz w:val="20"/>
          <w:szCs w:val="20"/>
        </w:rPr>
        <w:t xml:space="preserve"> - ilość punktów przyznanych Wykonawcy w kryterium Cena</w:t>
      </w:r>
      <w:r w:rsidRPr="00E72B08">
        <w:rPr>
          <w:sz w:val="20"/>
          <w:szCs w:val="20"/>
        </w:rPr>
        <w:br/>
      </w:r>
      <w:proofErr w:type="spellStart"/>
      <w:r w:rsidRPr="00E72B08">
        <w:rPr>
          <w:sz w:val="20"/>
          <w:szCs w:val="20"/>
        </w:rPr>
        <w:t>Cn</w:t>
      </w:r>
      <w:proofErr w:type="spellEnd"/>
      <w:r w:rsidRPr="00E72B08">
        <w:rPr>
          <w:sz w:val="20"/>
          <w:szCs w:val="20"/>
        </w:rPr>
        <w:t>- najniższa zaoferowana cena w PLN spośród wszystkich ofert nie podlegających odrzuceniu</w:t>
      </w:r>
      <w:r w:rsidRPr="00E72B08">
        <w:rPr>
          <w:sz w:val="20"/>
          <w:szCs w:val="20"/>
        </w:rPr>
        <w:br/>
      </w:r>
      <w:proofErr w:type="spellStart"/>
      <w:r w:rsidRPr="00E72B08">
        <w:rPr>
          <w:sz w:val="20"/>
          <w:szCs w:val="20"/>
        </w:rPr>
        <w:t>Cob</w:t>
      </w:r>
      <w:proofErr w:type="spellEnd"/>
      <w:r w:rsidRPr="00E72B08">
        <w:rPr>
          <w:sz w:val="20"/>
          <w:szCs w:val="20"/>
        </w:rPr>
        <w:t>- cena w PLN zaoferowana w ofercie badanej</w:t>
      </w:r>
      <w:r w:rsidRPr="00E72B08">
        <w:rPr>
          <w:sz w:val="20"/>
          <w:szCs w:val="20"/>
        </w:rPr>
        <w:br/>
        <w:t xml:space="preserve">-termin płatności faktury  </w:t>
      </w:r>
    </w:p>
    <w:p w:rsidR="00501C36" w:rsidRPr="00E72B08" w:rsidRDefault="00501C36" w:rsidP="00501C36">
      <w:pPr>
        <w:jc w:val="both"/>
        <w:rPr>
          <w:b/>
          <w:bCs/>
          <w:sz w:val="20"/>
          <w:szCs w:val="20"/>
          <w:u w:val="single"/>
        </w:rPr>
      </w:pPr>
      <w:r w:rsidRPr="00E72B08">
        <w:rPr>
          <w:b/>
          <w:bCs/>
          <w:sz w:val="20"/>
          <w:szCs w:val="20"/>
          <w:u w:val="single"/>
        </w:rPr>
        <w:t>Ocena punktowa kryterium „termin płatności faktury” dokonana zostanie zgodnie z poniższą punktacją:</w:t>
      </w:r>
    </w:p>
    <w:p w:rsidR="00501C36" w:rsidRPr="00E72B08" w:rsidRDefault="00501C36" w:rsidP="00501C36">
      <w:pPr>
        <w:rPr>
          <w:sz w:val="20"/>
          <w:szCs w:val="20"/>
        </w:rPr>
      </w:pPr>
      <w:r w:rsidRPr="00E72B08">
        <w:rPr>
          <w:sz w:val="20"/>
          <w:szCs w:val="20"/>
        </w:rPr>
        <w:t xml:space="preserve">termin płatności do 6 dni od dnia doręczenia   </w:t>
      </w:r>
      <w:r w:rsidRPr="00E72B08">
        <w:rPr>
          <w:sz w:val="20"/>
          <w:szCs w:val="20"/>
        </w:rPr>
        <w:tab/>
        <w:t>-</w:t>
      </w:r>
      <w:r w:rsidRPr="00E72B08">
        <w:rPr>
          <w:b/>
          <w:sz w:val="20"/>
          <w:szCs w:val="20"/>
        </w:rPr>
        <w:t>0   pkt.</w:t>
      </w:r>
    </w:p>
    <w:p w:rsidR="00501C36" w:rsidRPr="00E72B08" w:rsidRDefault="00501C36" w:rsidP="00501C36">
      <w:pPr>
        <w:rPr>
          <w:sz w:val="20"/>
          <w:szCs w:val="20"/>
        </w:rPr>
      </w:pPr>
      <w:r w:rsidRPr="00E72B08">
        <w:rPr>
          <w:sz w:val="20"/>
          <w:szCs w:val="20"/>
        </w:rPr>
        <w:t xml:space="preserve">termin płatności do 12 dni od dnia doręczenia   </w:t>
      </w:r>
      <w:r w:rsidRPr="00E72B08">
        <w:rPr>
          <w:sz w:val="20"/>
          <w:szCs w:val="20"/>
        </w:rPr>
        <w:tab/>
        <w:t>-</w:t>
      </w:r>
      <w:r w:rsidRPr="00E72B08">
        <w:rPr>
          <w:b/>
          <w:sz w:val="20"/>
          <w:szCs w:val="20"/>
        </w:rPr>
        <w:t>10 pkt.</w:t>
      </w:r>
    </w:p>
    <w:p w:rsidR="00501C36" w:rsidRPr="00E72B08" w:rsidRDefault="00501C36" w:rsidP="00501C36">
      <w:pPr>
        <w:rPr>
          <w:sz w:val="20"/>
          <w:szCs w:val="20"/>
        </w:rPr>
      </w:pPr>
      <w:r w:rsidRPr="00E72B08">
        <w:rPr>
          <w:sz w:val="20"/>
          <w:szCs w:val="20"/>
        </w:rPr>
        <w:t xml:space="preserve">termin płatności do 18 dni od dnia doręczenia   </w:t>
      </w:r>
      <w:r w:rsidRPr="00E72B08">
        <w:rPr>
          <w:sz w:val="20"/>
          <w:szCs w:val="20"/>
        </w:rPr>
        <w:tab/>
        <w:t>-</w:t>
      </w:r>
      <w:r w:rsidRPr="00E72B08">
        <w:rPr>
          <w:b/>
          <w:sz w:val="20"/>
          <w:szCs w:val="20"/>
        </w:rPr>
        <w:t>20 pkt.</w:t>
      </w:r>
    </w:p>
    <w:p w:rsidR="00C16791" w:rsidRDefault="00501C36" w:rsidP="00501C36">
      <w:pPr>
        <w:rPr>
          <w:sz w:val="20"/>
          <w:szCs w:val="20"/>
        </w:rPr>
      </w:pPr>
      <w:r w:rsidRPr="00E72B08">
        <w:rPr>
          <w:sz w:val="20"/>
          <w:szCs w:val="20"/>
        </w:rPr>
        <w:t xml:space="preserve">termin płatności do 24 dni od dnia doręczenia      </w:t>
      </w:r>
      <w:r w:rsidRPr="00E72B08">
        <w:rPr>
          <w:sz w:val="20"/>
          <w:szCs w:val="20"/>
        </w:rPr>
        <w:tab/>
        <w:t>-</w:t>
      </w:r>
      <w:r w:rsidRPr="00E72B08">
        <w:rPr>
          <w:b/>
          <w:sz w:val="20"/>
          <w:szCs w:val="20"/>
        </w:rPr>
        <w:t>30 pkt.</w:t>
      </w:r>
      <w:r w:rsidRPr="00E72B08">
        <w:rPr>
          <w:b/>
          <w:sz w:val="20"/>
          <w:szCs w:val="20"/>
        </w:rPr>
        <w:br/>
      </w:r>
      <w:r w:rsidRPr="00E72B08">
        <w:rPr>
          <w:sz w:val="20"/>
          <w:szCs w:val="20"/>
        </w:rPr>
        <w:t xml:space="preserve">termin płatności do 30 dni od dnia doręczenia   </w:t>
      </w:r>
      <w:r w:rsidRPr="00E72B08">
        <w:rPr>
          <w:sz w:val="20"/>
          <w:szCs w:val="20"/>
        </w:rPr>
        <w:tab/>
        <w:t>-</w:t>
      </w:r>
      <w:r w:rsidRPr="00E72B08">
        <w:rPr>
          <w:b/>
          <w:sz w:val="20"/>
          <w:szCs w:val="20"/>
        </w:rPr>
        <w:t xml:space="preserve">40 </w:t>
      </w:r>
      <w:proofErr w:type="spellStart"/>
      <w:r w:rsidRPr="00E72B08">
        <w:rPr>
          <w:b/>
          <w:sz w:val="20"/>
          <w:szCs w:val="20"/>
        </w:rPr>
        <w:t>pkt</w:t>
      </w:r>
      <w:proofErr w:type="spellEnd"/>
    </w:p>
    <w:p w:rsidR="00302952" w:rsidRPr="00302952" w:rsidRDefault="00302952" w:rsidP="00C16791"/>
    <w:p w:rsidR="00B82411" w:rsidRDefault="00302952" w:rsidP="00B82411">
      <w:r>
        <w:t>4</w:t>
      </w:r>
      <w:r w:rsidR="00B82411">
        <w:t xml:space="preserve">. </w:t>
      </w:r>
      <w:r w:rsidR="004A6A68">
        <w:t xml:space="preserve">   </w:t>
      </w:r>
      <w:r w:rsidR="00B82411">
        <w:t>Oferta wypełniająca w najwyższym stopniu wyma</w:t>
      </w:r>
      <w:r>
        <w:t>gania określone w w/w  kryteriach</w:t>
      </w:r>
      <w:r w:rsidR="00B82411">
        <w:t xml:space="preserve"> otrzyma maksymalną liczbę punktów. Pozostałym wykonawcom, wypełniającym wymagania kryterialne przypisana zostanie odpowiednio mniejsza (proporcjonalnie mniejsza) liczba punktów. Wynik będzie traktowany jako wartość punktowa oferty. </w:t>
      </w:r>
    </w:p>
    <w:p w:rsidR="00B82411" w:rsidRDefault="00302952" w:rsidP="00B82411">
      <w:r>
        <w:t>5</w:t>
      </w:r>
      <w:r w:rsidR="00B82411">
        <w:t xml:space="preserve">. </w:t>
      </w:r>
      <w:r w:rsidR="004A6A68">
        <w:t xml:space="preserve">   </w:t>
      </w:r>
      <w:r w:rsidR="00B82411">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B82411" w:rsidRDefault="00B82411" w:rsidP="00B82411"/>
    <w:p w:rsidR="00B82411" w:rsidRDefault="00302952" w:rsidP="00B82411">
      <w:r>
        <w:br/>
        <w:t>6</w:t>
      </w:r>
      <w:r w:rsidR="00B82411">
        <w:t xml:space="preserve">. </w:t>
      </w:r>
      <w:r w:rsidR="004A6A68">
        <w:t xml:space="preserve">   </w:t>
      </w:r>
      <w:r w:rsidR="00B82411">
        <w:t>Zamawiający nie przewiduje przeprowadzenia aukcji elektronicznej w celu wyboru najkorzystniejszej spośród ofert uznanych za ważne,</w:t>
      </w:r>
    </w:p>
    <w:p w:rsidR="00B82411" w:rsidRDefault="00B82411" w:rsidP="00B82411"/>
    <w:p w:rsidR="00B82411" w:rsidRPr="00302952" w:rsidRDefault="00302952" w:rsidP="00B82411">
      <w:pPr>
        <w:rPr>
          <w:b/>
          <w:i/>
        </w:rPr>
      </w:pPr>
      <w:r w:rsidRPr="00302952">
        <w:rPr>
          <w:b/>
          <w:i/>
        </w:rPr>
        <w:t>X</w:t>
      </w:r>
      <w:r w:rsidR="00B82411" w:rsidRPr="00302952">
        <w:rPr>
          <w:b/>
          <w:i/>
        </w:rPr>
        <w:t>V</w:t>
      </w:r>
      <w:r w:rsidRPr="00302952">
        <w:rPr>
          <w:b/>
          <w:i/>
        </w:rPr>
        <w:t>I</w:t>
      </w:r>
      <w:r w:rsidR="00B82411" w:rsidRPr="00302952">
        <w:rPr>
          <w:b/>
          <w:i/>
        </w:rPr>
        <w:t>. Informacja o formalnościach, jakie powinny zostać dopełnione po wyborze oferty w celu zawarcia umowy w sprawie zamówienia publicznego</w:t>
      </w:r>
      <w:r w:rsidR="00C2209D" w:rsidRPr="00302952">
        <w:rPr>
          <w:b/>
          <w:i/>
        </w:rPr>
        <w:t>.</w:t>
      </w:r>
    </w:p>
    <w:p w:rsidR="00B82411" w:rsidRDefault="00B82411" w:rsidP="00B82411"/>
    <w:p w:rsidR="00B82411" w:rsidRDefault="00B82411" w:rsidP="00B82411">
      <w:r>
        <w:t>1.</w:t>
      </w:r>
      <w:r w:rsidR="004A6A68">
        <w:t xml:space="preserve">  </w:t>
      </w:r>
      <w:r>
        <w:t xml:space="preserve"> Umowa w sprawie realizacji zamówienia publicznego zawarta zostanie z uwzględnieniem postanowień wynikających z treści niniejszej SIWZ oraz danych zawartych w ofercie.</w:t>
      </w:r>
    </w:p>
    <w:p w:rsidR="00B82411" w:rsidRDefault="00B82411" w:rsidP="00B82411"/>
    <w:p w:rsidR="00B82411" w:rsidRDefault="00B82411" w:rsidP="00B82411">
      <w:r>
        <w:t xml:space="preserve">2. </w:t>
      </w:r>
      <w:r w:rsidR="004A6A68">
        <w:t xml:space="preserve">   </w:t>
      </w:r>
      <w:r>
        <w:t>Zamawiający podpisze umowę z Wykonawcą, który przedłoży najkorzystniejszą ofertę.</w:t>
      </w:r>
    </w:p>
    <w:p w:rsidR="00B82411" w:rsidRDefault="00B82411" w:rsidP="00B82411"/>
    <w:p w:rsidR="00B82411" w:rsidRDefault="00B82411" w:rsidP="00B82411">
      <w:r>
        <w:t xml:space="preserve">3. </w:t>
      </w:r>
      <w:r w:rsidR="004A6A68">
        <w:t xml:space="preserve">    </w:t>
      </w:r>
      <w:r>
        <w:t>Zamawiający niezwłocznie po wyborze najkorzystniejszej oferty zawiadomi Wykonawców podając w szczególności:</w:t>
      </w:r>
    </w:p>
    <w:p w:rsidR="00B82411" w:rsidRDefault="00215486" w:rsidP="00B82411">
      <w:r>
        <w:t>1</w:t>
      </w:r>
      <w:r w:rsidR="00344374">
        <w:t>)</w:t>
      </w:r>
      <w:r>
        <w:t xml:space="preserve">  </w:t>
      </w:r>
      <w:r w:rsidR="00B82411">
        <w:t xml:space="preserve"> nazwę (firmę), siedzibę i adres wykonawcy, którego ofertę wybrano, oraz uzasadnienie jej wyboru, a także nazwy (firmy), siedziby i adresy wykonawców, którzy złożyli oferty wraz z punktacją przyznaną ofertom w każdym kryterium oceny ofert i łączną punktację.</w:t>
      </w:r>
    </w:p>
    <w:p w:rsidR="00B82411" w:rsidRDefault="00215486" w:rsidP="00B82411">
      <w:r>
        <w:t>2</w:t>
      </w:r>
      <w:r w:rsidR="00344374">
        <w:t>)</w:t>
      </w:r>
      <w:r>
        <w:t xml:space="preserve">   </w:t>
      </w:r>
      <w:r w:rsidR="00B82411">
        <w:t xml:space="preserve"> uzasadnienie faktyczne i prawne wykluczenia wykonawców, jeżeli takie będzie miało miejsce, </w:t>
      </w:r>
    </w:p>
    <w:p w:rsidR="00B82411" w:rsidRDefault="00215486" w:rsidP="00B82411">
      <w:r>
        <w:t>3</w:t>
      </w:r>
      <w:r w:rsidR="00344374">
        <w:t>)</w:t>
      </w:r>
      <w:r>
        <w:t xml:space="preserve">   </w:t>
      </w:r>
      <w:r w:rsidR="00B82411">
        <w:t xml:space="preserve"> uzasadnienie faktyczne i prawne odrzucenia ofert, jeżeli takie będzie miało miejsce.</w:t>
      </w:r>
    </w:p>
    <w:p w:rsidR="00B82411" w:rsidRDefault="00215486" w:rsidP="00B82411">
      <w:r>
        <w:t>4</w:t>
      </w:r>
      <w:r w:rsidR="00344374">
        <w:t>)</w:t>
      </w:r>
      <w:r>
        <w:t xml:space="preserve">    </w:t>
      </w:r>
      <w:r w:rsidR="00B82411">
        <w:t>terminie po upływie, którego możliwe będzie zawarcie umowy.</w:t>
      </w:r>
    </w:p>
    <w:p w:rsidR="00B82411" w:rsidRDefault="00B82411" w:rsidP="00B82411">
      <w:r>
        <w:t>4. Zawiadomienie o wyborze najkorzystniejszej oferty zostanie:</w:t>
      </w:r>
    </w:p>
    <w:p w:rsidR="00B82411" w:rsidRDefault="00215486" w:rsidP="00B82411">
      <w:r>
        <w:t>1</w:t>
      </w:r>
      <w:r w:rsidR="00344374">
        <w:t>)</w:t>
      </w:r>
      <w:r>
        <w:t xml:space="preserve">    </w:t>
      </w:r>
      <w:r w:rsidR="00B82411">
        <w:t>zamieszczone w siedzibie Zamawiającego poprzez wywieszenie informacji na tablicy ogłoszeń,</w:t>
      </w:r>
    </w:p>
    <w:p w:rsidR="00B82411" w:rsidRDefault="00215486" w:rsidP="00B82411">
      <w:r>
        <w:t>2</w:t>
      </w:r>
      <w:r w:rsidR="00344374">
        <w:t>)</w:t>
      </w:r>
      <w:r>
        <w:t xml:space="preserve">    </w:t>
      </w:r>
      <w:r w:rsidR="00B82411">
        <w:t xml:space="preserve"> zamieszczone na stronie interne</w:t>
      </w:r>
      <w:r w:rsidR="008A274D">
        <w:t>towej zamawiającego -www</w:t>
      </w:r>
      <w:r w:rsidR="00B82411">
        <w:t>.besko.pl</w:t>
      </w:r>
    </w:p>
    <w:p w:rsidR="00B82411" w:rsidRDefault="00B82411" w:rsidP="00B82411">
      <w:r>
        <w:t>5. O unieważnieniu postępowania o udzielenie zamówienia publicznego zamawiający zawiadomi równocześnie wszystkich wykonawców, którzy:</w:t>
      </w:r>
    </w:p>
    <w:p w:rsidR="00B82411" w:rsidRDefault="00344374" w:rsidP="00B82411">
      <w:r>
        <w:t>1)</w:t>
      </w:r>
      <w:r w:rsidR="00215486">
        <w:t xml:space="preserve">   </w:t>
      </w:r>
      <w:r w:rsidR="00B82411">
        <w:t xml:space="preserve"> ubiegali się o udzielenie zamówienia - w przypadku unieważnienia postępowania przed upływem terminu składania ofert</w:t>
      </w:r>
    </w:p>
    <w:p w:rsidR="00B82411" w:rsidRDefault="00344374" w:rsidP="00B82411">
      <w:r>
        <w:lastRenderedPageBreak/>
        <w:t>2)</w:t>
      </w:r>
      <w:r w:rsidR="00215486">
        <w:t xml:space="preserve">     </w:t>
      </w:r>
      <w:r w:rsidR="00B82411">
        <w:t xml:space="preserve"> złożyli oferty - w przypadku unieważnienia postępowania po upływie terminu składania ofert</w:t>
      </w:r>
    </w:p>
    <w:p w:rsidR="00B82411" w:rsidRDefault="00B82411" w:rsidP="00B82411">
      <w:r>
        <w:t>podając uzasadnienie faktyczne i prawne.</w:t>
      </w:r>
    </w:p>
    <w:p w:rsidR="00B82411" w:rsidRDefault="00B82411" w:rsidP="00B82411"/>
    <w:p w:rsidR="00B82411" w:rsidRDefault="00B82411" w:rsidP="00B82411">
      <w:r>
        <w:t xml:space="preserve">6. </w:t>
      </w:r>
      <w:r w:rsidR="004A6A68">
        <w:t xml:space="preserve">  </w:t>
      </w:r>
      <w: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B82411" w:rsidRDefault="00B82411" w:rsidP="00B82411">
      <w:r>
        <w:t xml:space="preserve">7. </w:t>
      </w:r>
      <w:r w:rsidR="004A6A68">
        <w:t xml:space="preserve">  </w:t>
      </w:r>
      <w:r>
        <w:t>Umowa zostanie zawarta w formie pisemnej:</w:t>
      </w:r>
    </w:p>
    <w:p w:rsidR="00B82411" w:rsidRDefault="00215486" w:rsidP="00B82411">
      <w:r>
        <w:t>1</w:t>
      </w:r>
      <w:r w:rsidR="00344374">
        <w:t>)</w:t>
      </w:r>
      <w:r w:rsidR="00B82411">
        <w:tab/>
        <w:t>w terminie 5 dni od dnia przesłania zawiadomienia o wyborze najkorzystniejszej oferty, jeżeli zostało ono przesłane faksem lub drogą elektroniczną, lub</w:t>
      </w:r>
    </w:p>
    <w:p w:rsidR="00B82411" w:rsidRDefault="00215486" w:rsidP="00B82411">
      <w:r>
        <w:t>2</w:t>
      </w:r>
      <w:r w:rsidR="00344374">
        <w:t>)</w:t>
      </w:r>
      <w:r w:rsidR="00B82411">
        <w:tab/>
        <w:t>w terminie 10 dni od dnia przesłania zawiadomienia o wyborze najkorzystniejszej oferty, jeżeli zostało ono przesłane pisemnie,</w:t>
      </w:r>
    </w:p>
    <w:p w:rsidR="00B82411" w:rsidRDefault="00215486" w:rsidP="00B82411">
      <w:r>
        <w:t>3</w:t>
      </w:r>
      <w:r w:rsidR="00344374">
        <w:t>)</w:t>
      </w:r>
      <w:r w:rsidR="00B82411">
        <w:tab/>
        <w:t>w przypadku gdy, w postępowaniu złożona została tylko jedna oferta lub nie odrzucono żadnej oferty oraz nie wykluczono żadnego wykonawcy, możliwe jest zawarcie umowy przed upływem ww. terminów.</w:t>
      </w:r>
    </w:p>
    <w:p w:rsidR="00B82411" w:rsidRDefault="00B82411" w:rsidP="00B82411">
      <w:r>
        <w:t xml:space="preserve">8. </w:t>
      </w:r>
      <w:r w:rsidR="004A6A68">
        <w:t xml:space="preserve">  </w:t>
      </w:r>
      <w:r>
        <w:t>O miejscu i terminie podpisania umowy Zamawiający powiadomi wybranego wykonawcę.</w:t>
      </w:r>
    </w:p>
    <w:p w:rsidR="00B82411" w:rsidRDefault="00B82411" w:rsidP="00B82411">
      <w:r>
        <w:t xml:space="preserve">9. </w:t>
      </w:r>
      <w:r w:rsidR="004A6A68">
        <w:t xml:space="preserve">  </w:t>
      </w:r>
      <w: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B82411" w:rsidRDefault="00B82411" w:rsidP="00B82411"/>
    <w:p w:rsidR="00B82411" w:rsidRPr="00726FAF" w:rsidRDefault="00B82411" w:rsidP="00B82411">
      <w:pPr>
        <w:rPr>
          <w:b/>
          <w:i/>
        </w:rPr>
      </w:pPr>
      <w:r w:rsidRPr="00726FAF">
        <w:rPr>
          <w:b/>
          <w:i/>
        </w:rPr>
        <w:t>XV</w:t>
      </w:r>
      <w:r w:rsidR="00726FAF" w:rsidRPr="00726FAF">
        <w:rPr>
          <w:b/>
          <w:i/>
        </w:rPr>
        <w:t>II</w:t>
      </w:r>
      <w:r w:rsidRPr="00726FAF">
        <w:rPr>
          <w:b/>
          <w:i/>
        </w:rPr>
        <w:t xml:space="preserve">. Wymagania dotyczące zabezpieczenia należytego wykonania umowy </w:t>
      </w:r>
    </w:p>
    <w:p w:rsidR="00C2209D" w:rsidRDefault="00B82411" w:rsidP="00B82411">
      <w:r>
        <w:t xml:space="preserve">        Zamawiający nie przewiduje wniesienia zabezpieczenia należytego wykonania umowy </w:t>
      </w:r>
    </w:p>
    <w:p w:rsidR="00C2209D" w:rsidRDefault="00C2209D" w:rsidP="00B82411"/>
    <w:p w:rsidR="00B82411" w:rsidRPr="00726FAF" w:rsidRDefault="00B82411" w:rsidP="00B82411">
      <w:pPr>
        <w:rPr>
          <w:b/>
          <w:i/>
        </w:rPr>
      </w:pPr>
      <w:r w:rsidRPr="00726FAF">
        <w:rPr>
          <w:b/>
          <w:i/>
        </w:rPr>
        <w:t>XVI</w:t>
      </w:r>
      <w:r w:rsidR="00726FAF" w:rsidRPr="00726FAF">
        <w:rPr>
          <w:b/>
          <w:i/>
        </w:rPr>
        <w:t>II</w:t>
      </w:r>
      <w:r w:rsidRPr="00726FAF">
        <w:rPr>
          <w:b/>
          <w:i/>
        </w:rPr>
        <w:t>. Istotne dla stron postanowienia, które zostaną wprowadzone do treści zawieranej umowy</w:t>
      </w:r>
    </w:p>
    <w:p w:rsidR="00B82411" w:rsidRDefault="00B82411" w:rsidP="00B82411">
      <w:r>
        <w:t>Postanowienia umowy zawarto w:</w:t>
      </w:r>
    </w:p>
    <w:p w:rsidR="00B82411" w:rsidRDefault="00B82411" w:rsidP="00B82411">
      <w:r w:rsidRPr="00726FAF">
        <w:rPr>
          <w:color w:val="FF0000"/>
        </w:rPr>
        <w:t xml:space="preserve"> </w:t>
      </w:r>
      <w:r w:rsidRPr="00655496">
        <w:t xml:space="preserve">- wzorze umowy, który stanowi załącznik nr  </w:t>
      </w:r>
      <w:r w:rsidR="00655496" w:rsidRPr="00655496">
        <w:t>4</w:t>
      </w:r>
      <w:r>
        <w:br/>
      </w:r>
      <w:r>
        <w:br/>
        <w:t xml:space="preserve">Informacje o dopuszczalnych zmianach zawartej umowy: </w:t>
      </w:r>
      <w:r>
        <w:br/>
        <w:t xml:space="preserve">1. </w:t>
      </w:r>
      <w:r w:rsidR="004A6A68">
        <w:t xml:space="preserve">   </w:t>
      </w:r>
      <w:r>
        <w:t>Zamawiający przewiduje w uzasadnionych przypadkach możliwość dokonania zmian</w:t>
      </w:r>
    </w:p>
    <w:p w:rsidR="00B82411" w:rsidRDefault="00B82411" w:rsidP="00B82411">
      <w:r>
        <w:t xml:space="preserve">    w zawartej umowie </w:t>
      </w:r>
      <w:r>
        <w:br/>
        <w:t xml:space="preserve">2. </w:t>
      </w:r>
      <w:r w:rsidR="004A6A68">
        <w:t xml:space="preserve">   </w:t>
      </w:r>
      <w:r>
        <w:t xml:space="preserve">Zmiany nie mogą powodować zwiększenia zakresu świadczenia poza określenie </w:t>
      </w:r>
      <w:r>
        <w:br/>
        <w:t xml:space="preserve">     przedmiotu zamówienia zawarte w SIWZ </w:t>
      </w:r>
      <w:r>
        <w:br/>
        <w:t xml:space="preserve">3. </w:t>
      </w:r>
      <w:r w:rsidR="004A6A68">
        <w:t xml:space="preserve">   </w:t>
      </w:r>
      <w:r>
        <w:t>Dopuszcza się możliwość dokonania zmian terminów umownych, które mogą ulec zmianie w wyniku wystąpienia następujących okoliczności:</w:t>
      </w:r>
      <w:r>
        <w:br/>
        <w:t xml:space="preserve">    -a) na skutek okoliczności których nie można było przewidzieć w dacie zawarcia umowy,</w:t>
      </w:r>
      <w:r>
        <w:br/>
        <w:t xml:space="preserve">    -b) z powodu siły wyższej</w:t>
      </w:r>
    </w:p>
    <w:p w:rsidR="00B82411" w:rsidRDefault="00B82411" w:rsidP="00B82411">
      <w:r>
        <w:t xml:space="preserve">    -c) pisemnego uzgodnienia pomiędzy Stronami dotyczącego skróceniu terminu </w:t>
      </w:r>
      <w:r>
        <w:br/>
        <w:t xml:space="preserve">          zakończenia realizacji umowy;</w:t>
      </w:r>
    </w:p>
    <w:p w:rsidR="00B82411" w:rsidRDefault="00B82411" w:rsidP="00B82411">
      <w:r>
        <w:t xml:space="preserve"> </w:t>
      </w:r>
    </w:p>
    <w:p w:rsidR="00B82411" w:rsidRDefault="00B82411" w:rsidP="00B82411">
      <w:r>
        <w:t xml:space="preserve">4. </w:t>
      </w:r>
      <w:r w:rsidR="004A6A68">
        <w:t xml:space="preserve">   </w:t>
      </w:r>
      <w:r>
        <w:t xml:space="preserve">Zmiana nazw , siedziby stron umowy, numerów kont bankowych, innych danych identyfikacyjnych; </w:t>
      </w:r>
    </w:p>
    <w:p w:rsidR="00B82411" w:rsidRDefault="00B82411" w:rsidP="00B82411">
      <w:r>
        <w:t xml:space="preserve">5. </w:t>
      </w:r>
      <w:r w:rsidR="004A6A68">
        <w:t xml:space="preserve">   </w:t>
      </w:r>
      <w:r>
        <w:t>Zmiana podwykonawcy pod warunkiem odpowiedniego zgłoszenia i po akceptacji przez Zamawiającego;</w:t>
      </w:r>
    </w:p>
    <w:p w:rsidR="00B82411" w:rsidRDefault="00B82411" w:rsidP="00B82411">
      <w:r>
        <w:t xml:space="preserve">6. </w:t>
      </w:r>
      <w:r w:rsidR="004A6A68">
        <w:t xml:space="preserve">   </w:t>
      </w:r>
      <w:r>
        <w:t>Zmniejszenie zakresu wynagrodzenia z przyczyn o obiektywnym charakterze, istotnej zmiany okoliczności powodującej, że wykonanie części zakresu realizacji umowy nie leży w interesie publicznym, czego nie można było przewidzieć w chwili jej zawarcia;</w:t>
      </w:r>
    </w:p>
    <w:p w:rsidR="00B82411" w:rsidRDefault="00B82411" w:rsidP="00B82411">
      <w:r>
        <w:lastRenderedPageBreak/>
        <w:t xml:space="preserve">7. </w:t>
      </w:r>
      <w:r w:rsidR="004A6A68">
        <w:t xml:space="preserve">   </w:t>
      </w:r>
      <w:r>
        <w:t>W przypadku zmiany stawki podatku VAT w trakcie trwania</w:t>
      </w:r>
      <w:r w:rsidR="004A6A68">
        <w:t xml:space="preserve"> umowy Zamawiający            </w:t>
      </w:r>
      <w:r w:rsidR="004A6A68">
        <w:br/>
      </w:r>
      <w:r>
        <w:t xml:space="preserve">zapłaci Wykonawcy wynagrodzenie w wysokości uwzględniającej kwotę podatku </w:t>
      </w:r>
    </w:p>
    <w:p w:rsidR="00B82411" w:rsidRDefault="00B82411" w:rsidP="00B82411">
      <w:r>
        <w:t xml:space="preserve">VAT według stawki obowiązującej w chwili  składania </w:t>
      </w:r>
      <w:r w:rsidR="004A6A68">
        <w:t xml:space="preserve">ofert, podwyższenie stawki </w:t>
      </w:r>
      <w:r w:rsidR="004A6A68">
        <w:br/>
      </w:r>
      <w:r>
        <w:t xml:space="preserve">VAT spowoduje zmniejszenie wynagrodzenia netto wykonawcy i odwrotnie </w:t>
      </w:r>
    </w:p>
    <w:p w:rsidR="00B82411" w:rsidRDefault="00B82411" w:rsidP="00B82411">
      <w:r>
        <w:t>zmniejszenie stawki podatku VAT spowoduje zwiększ</w:t>
      </w:r>
      <w:r w:rsidR="004A6A68">
        <w:t xml:space="preserve">enie wynagrodzenia  netto </w:t>
      </w:r>
      <w:r w:rsidR="004A6A68">
        <w:br/>
      </w:r>
      <w:r>
        <w:t>wykonawcy w stosunku do wynagrodzenia stanowiącego podstawę obliczenia ceny oferty.</w:t>
      </w:r>
    </w:p>
    <w:p w:rsidR="00B82411" w:rsidRPr="00726FAF" w:rsidRDefault="00726FAF" w:rsidP="00B82411">
      <w:pPr>
        <w:rPr>
          <w:b/>
          <w:i/>
        </w:rPr>
      </w:pPr>
      <w:r>
        <w:br/>
      </w:r>
      <w:r w:rsidRPr="00726FAF">
        <w:rPr>
          <w:b/>
          <w:i/>
        </w:rPr>
        <w:t>XIX</w:t>
      </w:r>
      <w:r w:rsidR="00B82411" w:rsidRPr="00726FAF">
        <w:rPr>
          <w:b/>
          <w:i/>
        </w:rPr>
        <w:t>. Pouczenie o środkach ochrony prawnej.</w:t>
      </w:r>
    </w:p>
    <w:p w:rsidR="00B82411" w:rsidRDefault="00B82411" w:rsidP="00B82411"/>
    <w:p w:rsidR="00B82411" w:rsidRDefault="00B82411" w:rsidP="00B82411">
      <w:r>
        <w:t>1.</w:t>
      </w:r>
      <w: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B82411" w:rsidRDefault="00B82411" w:rsidP="00B82411">
      <w:r>
        <w:t>2.</w:t>
      </w:r>
      <w: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rsidR="00B82411" w:rsidRDefault="00B82411" w:rsidP="00B82411">
      <w:r>
        <w:t>3.</w:t>
      </w:r>
      <w:r>
        <w:tab/>
        <w:t>W niniejszym postępowaniu odwołanie przysługuje wyłącznie wobec czynności:</w:t>
      </w:r>
    </w:p>
    <w:p w:rsidR="00B82411" w:rsidRDefault="00215486" w:rsidP="00B82411">
      <w:r>
        <w:t>1</w:t>
      </w:r>
      <w:r w:rsidR="00344374">
        <w:t>)</w:t>
      </w:r>
      <w:r w:rsidR="00B82411">
        <w:tab/>
        <w:t>opisu sposobu dokonywania oceny spełniania warunków udziału w postępowaniu,</w:t>
      </w:r>
    </w:p>
    <w:p w:rsidR="00B82411" w:rsidRDefault="00215486" w:rsidP="00B82411">
      <w:r>
        <w:t>2</w:t>
      </w:r>
      <w:r w:rsidR="00344374">
        <w:t>)</w:t>
      </w:r>
      <w:r w:rsidR="00B82411">
        <w:tab/>
        <w:t>wykluczenia odwołującego z postępowania o udzielenie zamówienia,</w:t>
      </w:r>
    </w:p>
    <w:p w:rsidR="00B82411" w:rsidRDefault="00344374" w:rsidP="00B82411">
      <w:r>
        <w:t>3)</w:t>
      </w:r>
      <w:r w:rsidR="00B82411">
        <w:tab/>
        <w:t>odrzucenia oferty odwołującego</w:t>
      </w:r>
    </w:p>
    <w:p w:rsidR="00B82411" w:rsidRDefault="00B82411" w:rsidP="00B82411">
      <w:r>
        <w:t>W pozostałych przypadkach odwołanie nie przysługuje.</w:t>
      </w:r>
    </w:p>
    <w:p w:rsidR="00B82411" w:rsidRDefault="00B82411" w:rsidP="00B82411">
      <w:r>
        <w:t>4.</w:t>
      </w:r>
      <w:r>
        <w:tab/>
        <w:t>W przypadku:</w:t>
      </w:r>
      <w:r w:rsidR="008A274D">
        <w:br/>
      </w:r>
      <w:r w:rsidR="00215486">
        <w:t>1</w:t>
      </w:r>
      <w:r w:rsidR="00344374">
        <w:t>)</w:t>
      </w:r>
      <w:r>
        <w:tab/>
        <w:t>niezgodnej z przepisami ustawy czynności podjętej przez zamawiającego w postępowaniu o udzielenie zamówienia, lub</w:t>
      </w:r>
    </w:p>
    <w:p w:rsidR="00B82411" w:rsidRDefault="00215486" w:rsidP="00B82411">
      <w:r>
        <w:t>2</w:t>
      </w:r>
      <w:r w:rsidR="00344374">
        <w:t>)</w:t>
      </w:r>
      <w:r w:rsidR="00B82411">
        <w:tab/>
        <w:t xml:space="preserve">zaniechania czynności, do której zamawiający jest zobowiązany na podstawie ustawy, </w:t>
      </w:r>
    </w:p>
    <w:p w:rsidR="00B82411" w:rsidRDefault="00B82411" w:rsidP="00B82411">
      <w: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B82411" w:rsidRDefault="00B82411" w:rsidP="00B82411">
      <w:r>
        <w:t>5.</w:t>
      </w:r>
      <w: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82411" w:rsidRDefault="00B82411" w:rsidP="00B82411">
      <w:r>
        <w:t>6.</w:t>
      </w:r>
      <w:r>
        <w:tab/>
        <w:t>Odwołanie wnosi się w terminie:</w:t>
      </w:r>
    </w:p>
    <w:p w:rsidR="00B82411" w:rsidRDefault="00215486" w:rsidP="00B82411">
      <w:r>
        <w:t>1</w:t>
      </w:r>
      <w:r w:rsidR="00344374">
        <w:t>)</w:t>
      </w:r>
      <w:r w:rsidR="00B82411">
        <w:tab/>
        <w:t>5 dni od dnia przesłania informacji o czynności zamawiającego stanowiącej podstawę jego wniesienia, jeżeli zostało ono przesłane faksem lub drogą elektroniczną, lub</w:t>
      </w:r>
    </w:p>
    <w:p w:rsidR="00B82411" w:rsidRDefault="00215486" w:rsidP="00B82411">
      <w:r>
        <w:t>2</w:t>
      </w:r>
      <w:r w:rsidR="00344374">
        <w:t>)</w:t>
      </w:r>
      <w:r w:rsidR="00B82411">
        <w:tab/>
        <w:t>10 dni od dnia przesłania informacji o czynności zamawiającego stanowiącej podstawę jego wniesienia, jeżeli zostało ono przesłane pisemnie,</w:t>
      </w:r>
    </w:p>
    <w:p w:rsidR="00B82411" w:rsidRDefault="00B82411" w:rsidP="00B82411">
      <w:r>
        <w:t>7.</w:t>
      </w:r>
      <w:r>
        <w:tab/>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w:t>
      </w:r>
      <w:r w:rsidR="001B3208">
        <w:t>towej zamawiającego - www</w:t>
      </w:r>
      <w:r>
        <w:t>.besko.pl</w:t>
      </w:r>
    </w:p>
    <w:p w:rsidR="00B82411" w:rsidRDefault="00B82411" w:rsidP="00B82411">
      <w:r>
        <w:t>8.</w:t>
      </w:r>
      <w: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B82411" w:rsidRDefault="00B82411" w:rsidP="00B82411">
      <w:r>
        <w:t>9.</w:t>
      </w:r>
      <w:r>
        <w:tab/>
        <w:t>Jeżeli zamawiający mimo takiego obowiązku nie przesłał wykonawcy zawiadomienia o wyborze oferty najkorzystniejszej odwołanie wnosi się nie później niż w terminie:</w:t>
      </w:r>
    </w:p>
    <w:p w:rsidR="00B82411" w:rsidRDefault="00B82411" w:rsidP="00B82411">
      <w:r>
        <w:t>1</w:t>
      </w:r>
      <w:r w:rsidR="00344374">
        <w:t>)</w:t>
      </w:r>
      <w:r>
        <w:tab/>
        <w:t>15 dni od dnia zamieszczenia w Biuletynie Zamówień Publicznych ogłoszenia o udzieleniu zamówienia.</w:t>
      </w:r>
    </w:p>
    <w:p w:rsidR="00B82411" w:rsidRDefault="00215486" w:rsidP="00B82411">
      <w:r>
        <w:lastRenderedPageBreak/>
        <w:t>2</w:t>
      </w:r>
      <w:r w:rsidR="00344374">
        <w:t>)</w:t>
      </w:r>
      <w:r w:rsidR="00B82411">
        <w:tab/>
        <w:t>1 miesiąca od dnia zawarcia umowy, jeżeli zamawiający nie zamieścił w Biuletynie Zamówień Publicznych ogłoszenia o udzieleniu zamówienia.</w:t>
      </w:r>
    </w:p>
    <w:p w:rsidR="00B82411" w:rsidRDefault="00B82411" w:rsidP="00B82411">
      <w:r>
        <w:t>10.</w:t>
      </w:r>
      <w:r>
        <w:tab/>
        <w:t>Odwołanie wnosi się do Prezesa Krajowej Izby Odwoławczej w formie pisemnej albo elektronicznej opatrzonej bezpiecznym podpisem elektronicznym weryfikowanym za pomocą ważnego kwalifikowanego certyfikatu.</w:t>
      </w:r>
    </w:p>
    <w:p w:rsidR="00B82411" w:rsidRDefault="00B82411" w:rsidP="00B82411">
      <w:r>
        <w:t>11.</w:t>
      </w:r>
      <w: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B82411" w:rsidRDefault="00B82411" w:rsidP="00B82411">
      <w:r>
        <w:t>12.</w:t>
      </w:r>
      <w:r>
        <w:tab/>
        <w:t>Brak przekazania zamawiającemu kopii odwołania, w sposób oraz w terminie określonym powyżej, stanowi jedną z przesłanek odrzucenia odwołania przez Krajową Izbę Odwoławczą.</w:t>
      </w:r>
    </w:p>
    <w:p w:rsidR="00B82411" w:rsidRDefault="00B82411" w:rsidP="00B82411">
      <w:r>
        <w:t>13.</w:t>
      </w:r>
      <w:r>
        <w:tab/>
        <w:t>W przypadku wniesienia odwołania wobec treści ogłoszenia o zamówieniu lub postanowień specyfikacji istotnych warunków zamówienia zamawiający może przedłużyć termin składania ofert.</w:t>
      </w:r>
    </w:p>
    <w:p w:rsidR="00B82411" w:rsidRDefault="00B82411" w:rsidP="00B82411">
      <w:r>
        <w:t>14.</w:t>
      </w:r>
      <w:r>
        <w:tab/>
        <w:t>W przypadku wniesienia odwołania po upływie terminu składania ofert bieg terminu związania ofertą ulega zawieszeniu do czasu ogłoszenia przez Krajową Izbę Odwoławczą orzeczenia.</w:t>
      </w:r>
    </w:p>
    <w:p w:rsidR="00B82411" w:rsidRDefault="00B82411" w:rsidP="00B82411">
      <w:r>
        <w:t>15.</w:t>
      </w:r>
      <w:r>
        <w:tab/>
        <w:t xml:space="preserve">Kopię odwołania Zamawiający: </w:t>
      </w:r>
    </w:p>
    <w:p w:rsidR="00B82411" w:rsidRDefault="00215486" w:rsidP="00B82411">
      <w:r>
        <w:t>1</w:t>
      </w:r>
      <w:r w:rsidR="00344374">
        <w:t>)</w:t>
      </w:r>
      <w:r w:rsidR="00B82411">
        <w:tab/>
        <w:t>przekaże niezwłocznie innym wykonawcom uczestniczącym w postępowaniu o udzielenie zamówienia,</w:t>
      </w:r>
      <w:r w:rsidR="0033721C">
        <w:br/>
      </w:r>
      <w:r>
        <w:t>2</w:t>
      </w:r>
      <w:r w:rsidR="00344374">
        <w:t>)</w:t>
      </w:r>
      <w:r w:rsidR="00B82411">
        <w:tab/>
        <w:t>zamieści również na s</w:t>
      </w:r>
      <w:r w:rsidR="00930DA2">
        <w:t>tronie internetowej - www</w:t>
      </w:r>
      <w:r w:rsidR="00B82411">
        <w:t xml:space="preserve">.besko.pl </w:t>
      </w:r>
      <w:r w:rsidR="00930DA2">
        <w:t xml:space="preserve"> </w:t>
      </w:r>
      <w:r w:rsidR="00B82411">
        <w:t xml:space="preserve">jeżeli odwołanie dotyczy treści ogłoszenia o zamówieniu lub postanowień specyfikacji istotnych warunków zamówienia, </w:t>
      </w:r>
      <w:r w:rsidR="00930DA2">
        <w:t xml:space="preserve"> </w:t>
      </w:r>
      <w:r w:rsidR="00B82411">
        <w:t>wzywając wykonawców do przystąpienia do postępowania odwoławczego.</w:t>
      </w:r>
    </w:p>
    <w:p w:rsidR="00B82411" w:rsidRDefault="00B82411" w:rsidP="00B82411">
      <w:r>
        <w:t>16.</w:t>
      </w:r>
      <w: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B82411" w:rsidRDefault="00B82411" w:rsidP="00B82411">
      <w:r>
        <w:t>17.</w:t>
      </w:r>
      <w: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B82411" w:rsidRDefault="00B82411" w:rsidP="00B82411">
      <w:r>
        <w:t>18.</w:t>
      </w:r>
      <w:r>
        <w:tab/>
        <w:t>Odwołanie podlegać będzie rozpoznaniu przez Krajową Izbę Odwoławczą, jeżeli nie zawiera braków formalnych oraz uiszczono wpis od odwołania.</w:t>
      </w:r>
    </w:p>
    <w:p w:rsidR="00B82411" w:rsidRDefault="00B82411" w:rsidP="00B82411">
      <w:r>
        <w:t>19.</w:t>
      </w:r>
      <w:r>
        <w:tab/>
        <w:t>Na orzeczenie Krajowej Izby Odwoławczej stronom oraz uczestnikom postępowania odwoławczego przysługuje skarga do Sądu.</w:t>
      </w:r>
    </w:p>
    <w:p w:rsidR="00B82411" w:rsidRDefault="00B82411" w:rsidP="00B82411">
      <w:r>
        <w:t>20.</w:t>
      </w:r>
      <w:r>
        <w:tab/>
        <w:t>Pozostałe informacje dotyczące środków ochrony prawnej znajdują się w Dziale VI Prawa zamówień publicznych „Środki ochrony prawnej", art. od 179 do 198g.</w:t>
      </w:r>
    </w:p>
    <w:p w:rsidR="003C10B3" w:rsidRDefault="003C10B3" w:rsidP="00B82411"/>
    <w:p w:rsidR="003C10B3" w:rsidRDefault="003C10B3" w:rsidP="00B82411"/>
    <w:p w:rsidR="00B82411" w:rsidRPr="00726FAF" w:rsidRDefault="00726FAF" w:rsidP="00B82411">
      <w:pPr>
        <w:rPr>
          <w:b/>
          <w:i/>
        </w:rPr>
      </w:pPr>
      <w:r w:rsidRPr="00726FAF">
        <w:rPr>
          <w:b/>
          <w:i/>
        </w:rPr>
        <w:t>XX</w:t>
      </w:r>
      <w:r w:rsidR="00B82411" w:rsidRPr="00726FAF">
        <w:rPr>
          <w:b/>
          <w:i/>
        </w:rPr>
        <w:t>. Postanowienia końcowe</w:t>
      </w:r>
    </w:p>
    <w:p w:rsidR="00B82411" w:rsidRDefault="00B82411" w:rsidP="00B82411">
      <w: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B82411" w:rsidRDefault="00B82411" w:rsidP="00B82411">
      <w:r>
        <w:t>2.</w:t>
      </w:r>
      <w:r w:rsidR="004A6A68">
        <w:t xml:space="preserve">  </w:t>
      </w:r>
      <w:r>
        <w:t xml:space="preserve"> Udostępnienie dokumentów odbywać się będzie wg poniższych zasad:</w:t>
      </w:r>
    </w:p>
    <w:p w:rsidR="00B82411" w:rsidRDefault="00B82411" w:rsidP="00B82411">
      <w:r>
        <w:t>- zamawiający udostępnia wskazane dokumenty po złożeniu pisemnego wniosku</w:t>
      </w:r>
    </w:p>
    <w:p w:rsidR="00B82411" w:rsidRDefault="00B82411" w:rsidP="00B82411">
      <w:r>
        <w:t xml:space="preserve">- zamawiający wyznacza termin, miejsce oraz zakres udostępnianych dokumentów </w:t>
      </w:r>
    </w:p>
    <w:p w:rsidR="00B82411" w:rsidRDefault="00B82411" w:rsidP="00B82411">
      <w:r>
        <w:t>- udostępnienie dokumentów odbywać się będzie w obecności pracownika zamawiającego</w:t>
      </w:r>
    </w:p>
    <w:p w:rsidR="00B82411" w:rsidRDefault="00B82411" w:rsidP="00B82411">
      <w:r>
        <w:lastRenderedPageBreak/>
        <w:t>- wykonawca nie może samodzielnie kopiować lub utrwalać treści złożonych ofert, za pomocą urządzeń lub środków technicznych służących do utrwalania obrazu</w:t>
      </w:r>
    </w:p>
    <w:p w:rsidR="00B82411" w:rsidRDefault="00B82411" w:rsidP="00B82411">
      <w:r>
        <w:t>- udostępnienie może mieć miejsce w siedzibie zamawiającego oraz w czasie godzin jego pracy - urzędowania</w:t>
      </w:r>
    </w:p>
    <w:p w:rsidR="00B82411" w:rsidRDefault="00B82411" w:rsidP="00B82411">
      <w:r>
        <w:t xml:space="preserve">3. </w:t>
      </w:r>
      <w:r w:rsidR="004A6A68">
        <w:t xml:space="preserve">   </w:t>
      </w:r>
      <w: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B82411" w:rsidRDefault="00431D8E" w:rsidP="00B82411">
      <w:r>
        <w:t>4</w:t>
      </w:r>
      <w:r w:rsidR="00B82411">
        <w:t>.</w:t>
      </w:r>
      <w:r w:rsidR="004A6A68">
        <w:t xml:space="preserve">   </w:t>
      </w:r>
      <w:r w:rsidR="00B82411">
        <w:t xml:space="preserve"> W sprawach nieuregulowanych zastosowanie mają przepisy ustawy Prawo zamówień publicznych, rozporządzenia Prezesa Rady Minis</w:t>
      </w:r>
      <w:r w:rsidR="004B329F">
        <w:t>trów z dnia 26 lipca 2016</w:t>
      </w:r>
      <w:r w:rsidR="00B82411">
        <w:t xml:space="preserve"> r. w sprawie protokołu postępowania o udzielenie zam</w:t>
      </w:r>
      <w:r w:rsidR="004B329F">
        <w:t>ówienia publicznego (Dz. U. 2016  poz. 1128</w:t>
      </w:r>
      <w:r w:rsidR="00B82411">
        <w:t>) oraz Kodeks Cywilny.</w:t>
      </w:r>
    </w:p>
    <w:p w:rsidR="00B82411" w:rsidRDefault="00431D8E" w:rsidP="00B82411">
      <w:r>
        <w:t>5</w:t>
      </w:r>
      <w:r w:rsidR="00B82411">
        <w:t xml:space="preserve">. </w:t>
      </w:r>
      <w:r w:rsidR="004A6A68">
        <w:t xml:space="preserve">   </w:t>
      </w:r>
      <w:r w:rsidR="00B82411">
        <w:t>Zamawiający nie przewiduje zwrotu kosztów udziału w postępowaniu.</w:t>
      </w:r>
    </w:p>
    <w:p w:rsidR="00B82411" w:rsidRDefault="00726FAF" w:rsidP="00B82411">
      <w:r w:rsidRPr="00726FAF">
        <w:rPr>
          <w:b/>
          <w:i/>
        </w:rPr>
        <w:t>XXI</w:t>
      </w:r>
      <w:r w:rsidR="00B82411" w:rsidRPr="00726FAF">
        <w:rPr>
          <w:b/>
          <w:i/>
        </w:rPr>
        <w:t>. Załączniki</w:t>
      </w:r>
      <w:r w:rsidR="00B82411">
        <w:br/>
        <w:t xml:space="preserve">1)FORMULARZ OFERTOWY </w:t>
      </w:r>
    </w:p>
    <w:p w:rsidR="00B82411" w:rsidRDefault="00B82411" w:rsidP="00B82411">
      <w:r>
        <w:t>2)OŚWIADCZENIE O SPEŁNIENIU WARUNKÓW UDZIAŁU W POSTĘPOWANIU</w:t>
      </w:r>
      <w:r w:rsidR="004B329F">
        <w:t xml:space="preserve"> I   </w:t>
      </w:r>
      <w:r w:rsidR="004B329F">
        <w:br/>
        <w:t xml:space="preserve">   </w:t>
      </w:r>
      <w:r w:rsidR="00431D8E">
        <w:t xml:space="preserve">BRAKU PODSTAW DO WYKLUCZENIA </w:t>
      </w:r>
      <w:r>
        <w:t xml:space="preserve"> </w:t>
      </w:r>
    </w:p>
    <w:p w:rsidR="00B82411" w:rsidRPr="00344374" w:rsidRDefault="00EF4D36" w:rsidP="00344374">
      <w:pPr>
        <w:ind w:left="-142"/>
      </w:pPr>
      <w:r w:rsidRPr="0033721C">
        <w:t xml:space="preserve">   </w:t>
      </w:r>
      <w:r w:rsidR="00B82411" w:rsidRPr="0033721C">
        <w:t>3)</w:t>
      </w:r>
      <w:r w:rsidR="004A070A">
        <w:t xml:space="preserve">OŚWIADCZENIE  GRUPA KAPITAŁOWA </w:t>
      </w:r>
      <w:r w:rsidR="0023571D">
        <w:t xml:space="preserve"> </w:t>
      </w:r>
      <w:r w:rsidRPr="0033721C">
        <w:t xml:space="preserve">                                         </w:t>
      </w:r>
      <w:r w:rsidR="00344374">
        <w:br/>
        <w:t xml:space="preserve">   4</w:t>
      </w:r>
      <w:r w:rsidR="00B82411">
        <w:t>)WZÓR UMOWY</w:t>
      </w:r>
      <w:r w:rsidR="00B82411">
        <w:br/>
        <w:t xml:space="preserve">                                                                                                            Wójt Gminy Besko </w:t>
      </w:r>
      <w:r w:rsidR="00B82411">
        <w:br/>
        <w:t xml:space="preserve">                                                                                                              Mariusz Bałaba</w:t>
      </w:r>
      <w:r>
        <w:t>n</w:t>
      </w:r>
    </w:p>
    <w:p w:rsidR="00860024" w:rsidRDefault="00860024" w:rsidP="00B82411"/>
    <w:sectPr w:rsidR="00860024" w:rsidSect="00086D6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10E" w:rsidRDefault="001E510E" w:rsidP="00EE2D27">
      <w:r>
        <w:separator/>
      </w:r>
    </w:p>
  </w:endnote>
  <w:endnote w:type="continuationSeparator" w:id="0">
    <w:p w:rsidR="001E510E" w:rsidRDefault="001E510E" w:rsidP="00EE2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6235"/>
      <w:docPartObj>
        <w:docPartGallery w:val="Page Numbers (Bottom of Page)"/>
        <w:docPartUnique/>
      </w:docPartObj>
    </w:sdtPr>
    <w:sdtContent>
      <w:p w:rsidR="00C04B21" w:rsidRDefault="00971F9A">
        <w:pPr>
          <w:pStyle w:val="Stopka"/>
          <w:jc w:val="center"/>
        </w:pPr>
        <w:fldSimple w:instr=" PAGE   \* MERGEFORMAT ">
          <w:r w:rsidR="00876D75">
            <w:rPr>
              <w:noProof/>
            </w:rPr>
            <w:t>1</w:t>
          </w:r>
        </w:fldSimple>
      </w:p>
    </w:sdtContent>
  </w:sdt>
  <w:p w:rsidR="00C04B21" w:rsidRDefault="00C04B2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10E" w:rsidRDefault="001E510E" w:rsidP="00EE2D27">
      <w:r>
        <w:separator/>
      </w:r>
    </w:p>
  </w:footnote>
  <w:footnote w:type="continuationSeparator" w:id="0">
    <w:p w:rsidR="001E510E" w:rsidRDefault="001E510E" w:rsidP="00EE2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decimal"/>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decimal"/>
      <w:lvlText w:val="%8."/>
      <w:lvlJc w:val="left"/>
      <w:pPr>
        <w:tabs>
          <w:tab w:val="num" w:pos="3420"/>
        </w:tabs>
        <w:ind w:left="3420" w:hanging="360"/>
      </w:pPr>
    </w:lvl>
    <w:lvl w:ilvl="8">
      <w:start w:val="1"/>
      <w:numFmt w:val="decimal"/>
      <w:lvlText w:val="%9."/>
      <w:lvlJc w:val="left"/>
      <w:pPr>
        <w:tabs>
          <w:tab w:val="num" w:pos="3780"/>
        </w:tabs>
        <w:ind w:left="378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3647AE"/>
    <w:multiLevelType w:val="hybridMultilevel"/>
    <w:tmpl w:val="14BCE910"/>
    <w:lvl w:ilvl="0" w:tplc="A094DDBC">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1555A3C"/>
    <w:multiLevelType w:val="hybridMultilevel"/>
    <w:tmpl w:val="558EA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76452B"/>
    <w:multiLevelType w:val="multilevel"/>
    <w:tmpl w:val="7C44D8D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BC7A94"/>
    <w:multiLevelType w:val="hybridMultilevel"/>
    <w:tmpl w:val="A89C19EC"/>
    <w:lvl w:ilvl="0" w:tplc="DBA26A6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15F043A1"/>
    <w:multiLevelType w:val="multilevel"/>
    <w:tmpl w:val="9102A57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7664B3"/>
    <w:multiLevelType w:val="hybridMultilevel"/>
    <w:tmpl w:val="5E44D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5A7E89"/>
    <w:multiLevelType w:val="hybridMultilevel"/>
    <w:tmpl w:val="6D42E5A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776F71"/>
    <w:multiLevelType w:val="hybridMultilevel"/>
    <w:tmpl w:val="3D544878"/>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4C074D"/>
    <w:multiLevelType w:val="multilevel"/>
    <w:tmpl w:val="9D56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8"/>
  </w:num>
  <w:num w:numId="13">
    <w:abstractNumId w:val="14"/>
  </w:num>
  <w:num w:numId="14">
    <w:abstractNumId w:val="12"/>
  </w:num>
  <w:num w:numId="15">
    <w:abstractNumId w:val="11"/>
  </w:num>
  <w:num w:numId="16">
    <w:abstractNumId w:val="15"/>
  </w:num>
  <w:num w:numId="17">
    <w:abstractNumId w:val="17"/>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characterSpacingControl w:val="doNotCompress"/>
  <w:footnotePr>
    <w:footnote w:id="-1"/>
    <w:footnote w:id="0"/>
  </w:footnotePr>
  <w:endnotePr>
    <w:endnote w:id="-1"/>
    <w:endnote w:id="0"/>
  </w:endnotePr>
  <w:compat/>
  <w:rsids>
    <w:rsidRoot w:val="00B82411"/>
    <w:rsid w:val="00014E2E"/>
    <w:rsid w:val="000247E0"/>
    <w:rsid w:val="00033800"/>
    <w:rsid w:val="00045F3F"/>
    <w:rsid w:val="000562A4"/>
    <w:rsid w:val="00072F19"/>
    <w:rsid w:val="00073704"/>
    <w:rsid w:val="00086D6C"/>
    <w:rsid w:val="00095588"/>
    <w:rsid w:val="000B6FF2"/>
    <w:rsid w:val="000C497E"/>
    <w:rsid w:val="000C51F5"/>
    <w:rsid w:val="000D5A96"/>
    <w:rsid w:val="000D6E50"/>
    <w:rsid w:val="000E3090"/>
    <w:rsid w:val="000F23C6"/>
    <w:rsid w:val="00100772"/>
    <w:rsid w:val="00107124"/>
    <w:rsid w:val="00143C24"/>
    <w:rsid w:val="00144FD1"/>
    <w:rsid w:val="00150611"/>
    <w:rsid w:val="0016484E"/>
    <w:rsid w:val="00186BEF"/>
    <w:rsid w:val="001A1572"/>
    <w:rsid w:val="001B08F4"/>
    <w:rsid w:val="001B3208"/>
    <w:rsid w:val="001B5C20"/>
    <w:rsid w:val="001C0DA3"/>
    <w:rsid w:val="001C180E"/>
    <w:rsid w:val="001D6B49"/>
    <w:rsid w:val="001E510E"/>
    <w:rsid w:val="001F4165"/>
    <w:rsid w:val="001F44D7"/>
    <w:rsid w:val="00215486"/>
    <w:rsid w:val="00217E97"/>
    <w:rsid w:val="002200DE"/>
    <w:rsid w:val="00225BB9"/>
    <w:rsid w:val="002321BF"/>
    <w:rsid w:val="00232384"/>
    <w:rsid w:val="0023571D"/>
    <w:rsid w:val="0024634C"/>
    <w:rsid w:val="00256640"/>
    <w:rsid w:val="00281A6A"/>
    <w:rsid w:val="002C0B1E"/>
    <w:rsid w:val="002C1613"/>
    <w:rsid w:val="002C2D9C"/>
    <w:rsid w:val="002D2C51"/>
    <w:rsid w:val="002D6EF5"/>
    <w:rsid w:val="00302952"/>
    <w:rsid w:val="00313007"/>
    <w:rsid w:val="003234F4"/>
    <w:rsid w:val="0033721C"/>
    <w:rsid w:val="003435F8"/>
    <w:rsid w:val="00344374"/>
    <w:rsid w:val="003551E3"/>
    <w:rsid w:val="003659B9"/>
    <w:rsid w:val="003666D5"/>
    <w:rsid w:val="00370E81"/>
    <w:rsid w:val="003773EA"/>
    <w:rsid w:val="00385BD5"/>
    <w:rsid w:val="00386AE1"/>
    <w:rsid w:val="003A5613"/>
    <w:rsid w:val="003B32E4"/>
    <w:rsid w:val="003B7438"/>
    <w:rsid w:val="003C0132"/>
    <w:rsid w:val="003C10B3"/>
    <w:rsid w:val="003C1368"/>
    <w:rsid w:val="003D66FD"/>
    <w:rsid w:val="003F080F"/>
    <w:rsid w:val="003F1EEA"/>
    <w:rsid w:val="00406941"/>
    <w:rsid w:val="00414E4A"/>
    <w:rsid w:val="004207C4"/>
    <w:rsid w:val="00431D8E"/>
    <w:rsid w:val="00443177"/>
    <w:rsid w:val="004A070A"/>
    <w:rsid w:val="004A6137"/>
    <w:rsid w:val="004A6A68"/>
    <w:rsid w:val="004B329F"/>
    <w:rsid w:val="004D11C4"/>
    <w:rsid w:val="004E673D"/>
    <w:rsid w:val="00501C36"/>
    <w:rsid w:val="00505BFC"/>
    <w:rsid w:val="005127A8"/>
    <w:rsid w:val="0051524C"/>
    <w:rsid w:val="00586890"/>
    <w:rsid w:val="00594DF3"/>
    <w:rsid w:val="005A2E98"/>
    <w:rsid w:val="005C26B4"/>
    <w:rsid w:val="005D1438"/>
    <w:rsid w:val="005F72BD"/>
    <w:rsid w:val="0063200E"/>
    <w:rsid w:val="00641902"/>
    <w:rsid w:val="00655496"/>
    <w:rsid w:val="0066673C"/>
    <w:rsid w:val="0067148C"/>
    <w:rsid w:val="006926ED"/>
    <w:rsid w:val="006C7D03"/>
    <w:rsid w:val="006E299F"/>
    <w:rsid w:val="0071246A"/>
    <w:rsid w:val="007236AE"/>
    <w:rsid w:val="00726FAF"/>
    <w:rsid w:val="00751913"/>
    <w:rsid w:val="007627F4"/>
    <w:rsid w:val="00764E7B"/>
    <w:rsid w:val="00776C54"/>
    <w:rsid w:val="0078501B"/>
    <w:rsid w:val="00791DD6"/>
    <w:rsid w:val="007A46AB"/>
    <w:rsid w:val="007B326D"/>
    <w:rsid w:val="007B7C8A"/>
    <w:rsid w:val="007C6EC6"/>
    <w:rsid w:val="007D15C5"/>
    <w:rsid w:val="00807A91"/>
    <w:rsid w:val="00811367"/>
    <w:rsid w:val="008234B2"/>
    <w:rsid w:val="00834551"/>
    <w:rsid w:val="00842312"/>
    <w:rsid w:val="0085662D"/>
    <w:rsid w:val="00860024"/>
    <w:rsid w:val="008605C2"/>
    <w:rsid w:val="00860DFD"/>
    <w:rsid w:val="00876D75"/>
    <w:rsid w:val="008837F7"/>
    <w:rsid w:val="008A274D"/>
    <w:rsid w:val="008A54D7"/>
    <w:rsid w:val="008C1D4B"/>
    <w:rsid w:val="008C5991"/>
    <w:rsid w:val="008E1FE0"/>
    <w:rsid w:val="00902B86"/>
    <w:rsid w:val="0091077E"/>
    <w:rsid w:val="00917CEB"/>
    <w:rsid w:val="00920FBD"/>
    <w:rsid w:val="00926568"/>
    <w:rsid w:val="00930DA2"/>
    <w:rsid w:val="009369AC"/>
    <w:rsid w:val="00966904"/>
    <w:rsid w:val="00971B26"/>
    <w:rsid w:val="00971F9A"/>
    <w:rsid w:val="009834AC"/>
    <w:rsid w:val="009B00E0"/>
    <w:rsid w:val="009D5487"/>
    <w:rsid w:val="009E6C54"/>
    <w:rsid w:val="009F3F02"/>
    <w:rsid w:val="00A02231"/>
    <w:rsid w:val="00A059A2"/>
    <w:rsid w:val="00A25577"/>
    <w:rsid w:val="00A27E37"/>
    <w:rsid w:val="00A4159A"/>
    <w:rsid w:val="00A53B32"/>
    <w:rsid w:val="00A67825"/>
    <w:rsid w:val="00A8092B"/>
    <w:rsid w:val="00A965D8"/>
    <w:rsid w:val="00AB3A2D"/>
    <w:rsid w:val="00AC7BB9"/>
    <w:rsid w:val="00AD1F61"/>
    <w:rsid w:val="00AD360D"/>
    <w:rsid w:val="00AE1C1A"/>
    <w:rsid w:val="00B03C3B"/>
    <w:rsid w:val="00B06315"/>
    <w:rsid w:val="00B407C5"/>
    <w:rsid w:val="00B50C54"/>
    <w:rsid w:val="00B557B0"/>
    <w:rsid w:val="00B63786"/>
    <w:rsid w:val="00B6611F"/>
    <w:rsid w:val="00B66E32"/>
    <w:rsid w:val="00B72263"/>
    <w:rsid w:val="00B82411"/>
    <w:rsid w:val="00B926FD"/>
    <w:rsid w:val="00BC3031"/>
    <w:rsid w:val="00BC78E5"/>
    <w:rsid w:val="00BD730F"/>
    <w:rsid w:val="00BF4E81"/>
    <w:rsid w:val="00C040E2"/>
    <w:rsid w:val="00C04B21"/>
    <w:rsid w:val="00C16791"/>
    <w:rsid w:val="00C2209D"/>
    <w:rsid w:val="00C37DA4"/>
    <w:rsid w:val="00C60016"/>
    <w:rsid w:val="00C63409"/>
    <w:rsid w:val="00C66AA4"/>
    <w:rsid w:val="00C66EC0"/>
    <w:rsid w:val="00C74755"/>
    <w:rsid w:val="00C8190C"/>
    <w:rsid w:val="00C90243"/>
    <w:rsid w:val="00CB5F1B"/>
    <w:rsid w:val="00CC556E"/>
    <w:rsid w:val="00D00142"/>
    <w:rsid w:val="00D01265"/>
    <w:rsid w:val="00D13540"/>
    <w:rsid w:val="00D265A4"/>
    <w:rsid w:val="00D34FB2"/>
    <w:rsid w:val="00D42E68"/>
    <w:rsid w:val="00D47801"/>
    <w:rsid w:val="00D759F2"/>
    <w:rsid w:val="00D85232"/>
    <w:rsid w:val="00D86756"/>
    <w:rsid w:val="00D968BC"/>
    <w:rsid w:val="00DA50A3"/>
    <w:rsid w:val="00DA55E0"/>
    <w:rsid w:val="00DA59FA"/>
    <w:rsid w:val="00DA7D07"/>
    <w:rsid w:val="00DE19E1"/>
    <w:rsid w:val="00DE27CE"/>
    <w:rsid w:val="00DE6047"/>
    <w:rsid w:val="00DF3933"/>
    <w:rsid w:val="00E22B9A"/>
    <w:rsid w:val="00E33480"/>
    <w:rsid w:val="00E416CC"/>
    <w:rsid w:val="00E42B31"/>
    <w:rsid w:val="00E43AF1"/>
    <w:rsid w:val="00E70F23"/>
    <w:rsid w:val="00E72B08"/>
    <w:rsid w:val="00E82F94"/>
    <w:rsid w:val="00E90829"/>
    <w:rsid w:val="00EA4D70"/>
    <w:rsid w:val="00EC1E46"/>
    <w:rsid w:val="00EC2270"/>
    <w:rsid w:val="00EC31A7"/>
    <w:rsid w:val="00EC7B1C"/>
    <w:rsid w:val="00EE27BC"/>
    <w:rsid w:val="00EE2ACB"/>
    <w:rsid w:val="00EE2D27"/>
    <w:rsid w:val="00EE5056"/>
    <w:rsid w:val="00EE79F9"/>
    <w:rsid w:val="00EF4D36"/>
    <w:rsid w:val="00EF64C6"/>
    <w:rsid w:val="00F13D0D"/>
    <w:rsid w:val="00F740D8"/>
    <w:rsid w:val="00F771BD"/>
    <w:rsid w:val="00FA3777"/>
    <w:rsid w:val="00FC4FD5"/>
    <w:rsid w:val="00FD2C59"/>
    <w:rsid w:val="00FD7EE4"/>
    <w:rsid w:val="00FE0A81"/>
    <w:rsid w:val="00FE2805"/>
    <w:rsid w:val="00FF42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241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82411"/>
    <w:pPr>
      <w:spacing w:before="48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semiHidden/>
    <w:unhideWhenUsed/>
    <w:qFormat/>
    <w:rsid w:val="00B82411"/>
    <w:pPr>
      <w:spacing w:before="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B82411"/>
    <w:pPr>
      <w:spacing w:before="200" w:line="268"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B82411"/>
    <w:pPr>
      <w:spacing w:before="20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B82411"/>
    <w:pPr>
      <w:spacing w:before="20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B82411"/>
    <w:pPr>
      <w:spacing w:line="268"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B82411"/>
    <w:pPr>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B82411"/>
    <w:pPr>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B82411"/>
    <w:pPr>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2411"/>
    <w:rPr>
      <w:rFonts w:asciiTheme="majorHAnsi" w:eastAsiaTheme="majorEastAsia" w:hAnsiTheme="majorHAnsi" w:cstheme="majorBidi"/>
      <w:b/>
      <w:bCs/>
      <w:sz w:val="28"/>
      <w:szCs w:val="28"/>
      <w:lang w:eastAsia="pl-PL"/>
    </w:rPr>
  </w:style>
  <w:style w:type="character" w:customStyle="1" w:styleId="Nagwek2Znak">
    <w:name w:val="Nagłówek 2 Znak"/>
    <w:basedOn w:val="Domylnaczcionkaakapitu"/>
    <w:link w:val="Nagwek2"/>
    <w:semiHidden/>
    <w:rsid w:val="00B82411"/>
    <w:rPr>
      <w:rFonts w:asciiTheme="majorHAnsi" w:eastAsiaTheme="majorEastAsia" w:hAnsiTheme="majorHAnsi" w:cstheme="majorBidi"/>
      <w:b/>
      <w:bCs/>
      <w:sz w:val="26"/>
      <w:szCs w:val="26"/>
      <w:lang w:eastAsia="pl-PL"/>
    </w:rPr>
  </w:style>
  <w:style w:type="character" w:customStyle="1" w:styleId="Nagwek3Znak">
    <w:name w:val="Nagłówek 3 Znak"/>
    <w:basedOn w:val="Domylnaczcionkaakapitu"/>
    <w:link w:val="Nagwek3"/>
    <w:uiPriority w:val="9"/>
    <w:semiHidden/>
    <w:rsid w:val="00B82411"/>
    <w:rPr>
      <w:rFonts w:asciiTheme="majorHAnsi" w:eastAsiaTheme="majorEastAsia" w:hAnsiTheme="majorHAnsi" w:cstheme="majorBidi"/>
      <w:b/>
      <w:bCs/>
      <w:sz w:val="24"/>
      <w:szCs w:val="24"/>
      <w:lang w:eastAsia="pl-PL"/>
    </w:rPr>
  </w:style>
  <w:style w:type="character" w:customStyle="1" w:styleId="Nagwek4Znak">
    <w:name w:val="Nagłówek 4 Znak"/>
    <w:basedOn w:val="Domylnaczcionkaakapitu"/>
    <w:link w:val="Nagwek4"/>
    <w:uiPriority w:val="9"/>
    <w:semiHidden/>
    <w:rsid w:val="00B82411"/>
    <w:rPr>
      <w:rFonts w:asciiTheme="majorHAnsi" w:eastAsiaTheme="majorEastAsia" w:hAnsiTheme="majorHAnsi" w:cstheme="majorBidi"/>
      <w:b/>
      <w:bCs/>
      <w:i/>
      <w:iCs/>
      <w:sz w:val="24"/>
      <w:szCs w:val="24"/>
      <w:lang w:eastAsia="pl-PL"/>
    </w:rPr>
  </w:style>
  <w:style w:type="character" w:customStyle="1" w:styleId="Nagwek5Znak">
    <w:name w:val="Nagłówek 5 Znak"/>
    <w:basedOn w:val="Domylnaczcionkaakapitu"/>
    <w:link w:val="Nagwek5"/>
    <w:uiPriority w:val="9"/>
    <w:semiHidden/>
    <w:rsid w:val="00B82411"/>
    <w:rPr>
      <w:rFonts w:asciiTheme="majorHAnsi" w:eastAsiaTheme="majorEastAsia" w:hAnsiTheme="majorHAnsi" w:cstheme="majorBidi"/>
      <w:b/>
      <w:bCs/>
      <w:color w:val="7F7F7F" w:themeColor="text1" w:themeTint="80"/>
      <w:sz w:val="24"/>
      <w:szCs w:val="24"/>
      <w:lang w:eastAsia="pl-PL"/>
    </w:rPr>
  </w:style>
  <w:style w:type="character" w:customStyle="1" w:styleId="Nagwek6Znak">
    <w:name w:val="Nagłówek 6 Znak"/>
    <w:basedOn w:val="Domylnaczcionkaakapitu"/>
    <w:link w:val="Nagwek6"/>
    <w:uiPriority w:val="9"/>
    <w:semiHidden/>
    <w:rsid w:val="00B82411"/>
    <w:rPr>
      <w:rFonts w:asciiTheme="majorHAnsi" w:eastAsiaTheme="majorEastAsia" w:hAnsiTheme="majorHAnsi" w:cstheme="majorBidi"/>
      <w:b/>
      <w:bCs/>
      <w:i/>
      <w:iCs/>
      <w:color w:val="7F7F7F" w:themeColor="text1" w:themeTint="80"/>
      <w:sz w:val="24"/>
      <w:szCs w:val="24"/>
      <w:lang w:eastAsia="pl-PL"/>
    </w:rPr>
  </w:style>
  <w:style w:type="character" w:customStyle="1" w:styleId="Nagwek7Znak">
    <w:name w:val="Nagłówek 7 Znak"/>
    <w:basedOn w:val="Domylnaczcionkaakapitu"/>
    <w:link w:val="Nagwek7"/>
    <w:uiPriority w:val="9"/>
    <w:semiHidden/>
    <w:rsid w:val="00B82411"/>
    <w:rPr>
      <w:rFonts w:asciiTheme="majorHAnsi" w:eastAsiaTheme="majorEastAsia" w:hAnsiTheme="majorHAnsi" w:cstheme="majorBidi"/>
      <w:i/>
      <w:iCs/>
      <w:sz w:val="24"/>
      <w:szCs w:val="24"/>
      <w:lang w:eastAsia="pl-PL"/>
    </w:rPr>
  </w:style>
  <w:style w:type="character" w:customStyle="1" w:styleId="Nagwek8Znak">
    <w:name w:val="Nagłówek 8 Znak"/>
    <w:basedOn w:val="Domylnaczcionkaakapitu"/>
    <w:link w:val="Nagwek8"/>
    <w:uiPriority w:val="9"/>
    <w:semiHidden/>
    <w:rsid w:val="00B82411"/>
    <w:rPr>
      <w:rFonts w:asciiTheme="majorHAnsi" w:eastAsiaTheme="majorEastAsia" w:hAnsiTheme="majorHAnsi" w:cstheme="majorBidi"/>
      <w:sz w:val="20"/>
      <w:szCs w:val="20"/>
      <w:lang w:eastAsia="pl-PL"/>
    </w:rPr>
  </w:style>
  <w:style w:type="character" w:customStyle="1" w:styleId="Nagwek9Znak">
    <w:name w:val="Nagłówek 9 Znak"/>
    <w:basedOn w:val="Domylnaczcionkaakapitu"/>
    <w:link w:val="Nagwek9"/>
    <w:uiPriority w:val="9"/>
    <w:semiHidden/>
    <w:rsid w:val="00B82411"/>
    <w:rPr>
      <w:rFonts w:asciiTheme="majorHAnsi" w:eastAsiaTheme="majorEastAsia" w:hAnsiTheme="majorHAnsi" w:cstheme="majorBidi"/>
      <w:i/>
      <w:iCs/>
      <w:spacing w:val="5"/>
      <w:sz w:val="20"/>
      <w:szCs w:val="20"/>
      <w:lang w:eastAsia="pl-PL"/>
    </w:rPr>
  </w:style>
  <w:style w:type="character" w:styleId="Hipercze">
    <w:name w:val="Hyperlink"/>
    <w:basedOn w:val="Domylnaczcionkaakapitu"/>
    <w:uiPriority w:val="99"/>
    <w:unhideWhenUsed/>
    <w:rsid w:val="00B82411"/>
    <w:rPr>
      <w:color w:val="0000FF"/>
      <w:u w:val="single"/>
    </w:rPr>
  </w:style>
  <w:style w:type="character" w:styleId="Uwydatnienie">
    <w:name w:val="Emphasis"/>
    <w:uiPriority w:val="20"/>
    <w:qFormat/>
    <w:rsid w:val="00B82411"/>
    <w:rPr>
      <w:b/>
      <w:bCs/>
      <w:i/>
      <w:iCs/>
      <w:spacing w:val="10"/>
      <w:bdr w:val="none" w:sz="0" w:space="0" w:color="auto" w:frame="1"/>
    </w:rPr>
  </w:style>
  <w:style w:type="paragraph" w:styleId="Tytu">
    <w:name w:val="Title"/>
    <w:basedOn w:val="Normalny"/>
    <w:next w:val="Normalny"/>
    <w:link w:val="TytuZnak"/>
    <w:uiPriority w:val="10"/>
    <w:qFormat/>
    <w:rsid w:val="00B8241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B82411"/>
    <w:rPr>
      <w:rFonts w:asciiTheme="majorHAnsi" w:eastAsiaTheme="majorEastAsia" w:hAnsiTheme="majorHAnsi" w:cstheme="majorBidi"/>
      <w:spacing w:val="5"/>
      <w:sz w:val="52"/>
      <w:szCs w:val="52"/>
      <w:lang w:eastAsia="pl-PL"/>
    </w:rPr>
  </w:style>
  <w:style w:type="paragraph" w:styleId="Podtytu">
    <w:name w:val="Subtitle"/>
    <w:basedOn w:val="Normalny"/>
    <w:next w:val="Normalny"/>
    <w:link w:val="PodtytuZnak"/>
    <w:uiPriority w:val="11"/>
    <w:qFormat/>
    <w:rsid w:val="00B82411"/>
    <w:pPr>
      <w:spacing w:after="600"/>
    </w:pPr>
    <w:rPr>
      <w:rFonts w:asciiTheme="majorHAnsi" w:eastAsiaTheme="majorEastAsia" w:hAnsiTheme="majorHAnsi" w:cstheme="majorBidi"/>
      <w:i/>
      <w:iCs/>
      <w:spacing w:val="13"/>
    </w:rPr>
  </w:style>
  <w:style w:type="character" w:customStyle="1" w:styleId="PodtytuZnak">
    <w:name w:val="Podtytuł Znak"/>
    <w:basedOn w:val="Domylnaczcionkaakapitu"/>
    <w:link w:val="Podtytu"/>
    <w:uiPriority w:val="11"/>
    <w:rsid w:val="00B82411"/>
    <w:rPr>
      <w:rFonts w:asciiTheme="majorHAnsi" w:eastAsiaTheme="majorEastAsia" w:hAnsiTheme="majorHAnsi" w:cstheme="majorBidi"/>
      <w:i/>
      <w:iCs/>
      <w:spacing w:val="13"/>
      <w:sz w:val="24"/>
      <w:szCs w:val="24"/>
      <w:lang w:eastAsia="pl-PL"/>
    </w:rPr>
  </w:style>
  <w:style w:type="paragraph" w:styleId="Bezodstpw">
    <w:name w:val="No Spacing"/>
    <w:basedOn w:val="Normalny"/>
    <w:uiPriority w:val="1"/>
    <w:qFormat/>
    <w:rsid w:val="00B82411"/>
  </w:style>
  <w:style w:type="paragraph" w:styleId="Akapitzlist">
    <w:name w:val="List Paragraph"/>
    <w:basedOn w:val="Normalny"/>
    <w:uiPriority w:val="34"/>
    <w:qFormat/>
    <w:rsid w:val="00B82411"/>
    <w:pPr>
      <w:ind w:left="720"/>
      <w:contextualSpacing/>
    </w:pPr>
  </w:style>
  <w:style w:type="paragraph" w:styleId="Cytat">
    <w:name w:val="Quote"/>
    <w:basedOn w:val="Normalny"/>
    <w:next w:val="Normalny"/>
    <w:link w:val="CytatZnak"/>
    <w:uiPriority w:val="29"/>
    <w:qFormat/>
    <w:rsid w:val="00B82411"/>
    <w:pPr>
      <w:spacing w:before="200"/>
      <w:ind w:left="360" w:right="360"/>
    </w:pPr>
    <w:rPr>
      <w:i/>
      <w:iCs/>
    </w:rPr>
  </w:style>
  <w:style w:type="character" w:customStyle="1" w:styleId="CytatZnak">
    <w:name w:val="Cytat Znak"/>
    <w:basedOn w:val="Domylnaczcionkaakapitu"/>
    <w:link w:val="Cytat"/>
    <w:uiPriority w:val="29"/>
    <w:rsid w:val="00B82411"/>
    <w:rPr>
      <w:rFonts w:ascii="Times New Roman" w:eastAsia="Times New Roman" w:hAnsi="Times New Roman" w:cs="Times New Roman"/>
      <w:i/>
      <w:iCs/>
      <w:sz w:val="24"/>
      <w:szCs w:val="24"/>
      <w:lang w:eastAsia="pl-PL"/>
    </w:rPr>
  </w:style>
  <w:style w:type="paragraph" w:styleId="Cytatintensywny">
    <w:name w:val="Intense Quote"/>
    <w:basedOn w:val="Normalny"/>
    <w:next w:val="Normalny"/>
    <w:link w:val="CytatintensywnyZnak"/>
    <w:uiPriority w:val="30"/>
    <w:qFormat/>
    <w:rsid w:val="00B82411"/>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B82411"/>
    <w:rPr>
      <w:rFonts w:ascii="Times New Roman" w:eastAsia="Times New Roman" w:hAnsi="Times New Roman" w:cs="Times New Roman"/>
      <w:b/>
      <w:bCs/>
      <w:i/>
      <w:iCs/>
      <w:sz w:val="24"/>
      <w:szCs w:val="24"/>
      <w:lang w:eastAsia="pl-PL"/>
    </w:rPr>
  </w:style>
  <w:style w:type="paragraph" w:customStyle="1" w:styleId="khheader">
    <w:name w:val="kh_header"/>
    <w:basedOn w:val="Normalny"/>
    <w:rsid w:val="00B82411"/>
    <w:pPr>
      <w:spacing w:line="420" w:lineRule="atLeast"/>
      <w:ind w:left="225"/>
      <w:jc w:val="center"/>
    </w:pPr>
    <w:rPr>
      <w:sz w:val="28"/>
      <w:szCs w:val="28"/>
    </w:rPr>
  </w:style>
  <w:style w:type="paragraph" w:customStyle="1" w:styleId="pkt">
    <w:name w:val="pkt"/>
    <w:basedOn w:val="Normalny"/>
    <w:rsid w:val="00B82411"/>
    <w:pPr>
      <w:spacing w:before="60" w:after="60"/>
      <w:ind w:left="851" w:hanging="295"/>
      <w:jc w:val="both"/>
    </w:pPr>
    <w:rPr>
      <w:szCs w:val="20"/>
    </w:rPr>
  </w:style>
  <w:style w:type="character" w:styleId="Wyrnieniedelikatne">
    <w:name w:val="Subtle Emphasis"/>
    <w:uiPriority w:val="19"/>
    <w:qFormat/>
    <w:rsid w:val="00B82411"/>
    <w:rPr>
      <w:i/>
      <w:iCs/>
    </w:rPr>
  </w:style>
  <w:style w:type="character" w:styleId="Wyrnienieintensywne">
    <w:name w:val="Intense Emphasis"/>
    <w:uiPriority w:val="21"/>
    <w:qFormat/>
    <w:rsid w:val="00B82411"/>
    <w:rPr>
      <w:b/>
      <w:bCs/>
    </w:rPr>
  </w:style>
  <w:style w:type="character" w:styleId="Odwoaniedelikatne">
    <w:name w:val="Subtle Reference"/>
    <w:uiPriority w:val="31"/>
    <w:qFormat/>
    <w:rsid w:val="00B82411"/>
    <w:rPr>
      <w:smallCaps/>
    </w:rPr>
  </w:style>
  <w:style w:type="character" w:styleId="Odwoanieintensywne">
    <w:name w:val="Intense Reference"/>
    <w:uiPriority w:val="32"/>
    <w:qFormat/>
    <w:rsid w:val="00B82411"/>
    <w:rPr>
      <w:smallCaps/>
      <w:spacing w:val="5"/>
      <w:u w:val="single"/>
    </w:rPr>
  </w:style>
  <w:style w:type="character" w:styleId="Tytuksiki">
    <w:name w:val="Book Title"/>
    <w:uiPriority w:val="33"/>
    <w:qFormat/>
    <w:rsid w:val="00B82411"/>
    <w:rPr>
      <w:i/>
      <w:iCs/>
      <w:smallCaps/>
      <w:spacing w:val="5"/>
    </w:rPr>
  </w:style>
  <w:style w:type="paragraph" w:styleId="Tekstprzypisukocowego">
    <w:name w:val="endnote text"/>
    <w:basedOn w:val="Normalny"/>
    <w:link w:val="TekstprzypisukocowegoZnak"/>
    <w:uiPriority w:val="99"/>
    <w:semiHidden/>
    <w:unhideWhenUsed/>
    <w:rsid w:val="00EE2D27"/>
    <w:rPr>
      <w:sz w:val="20"/>
      <w:szCs w:val="20"/>
    </w:rPr>
  </w:style>
  <w:style w:type="character" w:customStyle="1" w:styleId="TekstprzypisukocowegoZnak">
    <w:name w:val="Tekst przypisu końcowego Znak"/>
    <w:basedOn w:val="Domylnaczcionkaakapitu"/>
    <w:link w:val="Tekstprzypisukocowego"/>
    <w:uiPriority w:val="99"/>
    <w:semiHidden/>
    <w:rsid w:val="00EE2D2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E2D27"/>
    <w:rPr>
      <w:vertAlign w:val="superscript"/>
    </w:rPr>
  </w:style>
  <w:style w:type="table" w:styleId="Tabela-Siatka">
    <w:name w:val="Table Grid"/>
    <w:basedOn w:val="Standardowy"/>
    <w:uiPriority w:val="59"/>
    <w:rsid w:val="00910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B557B0"/>
    <w:rPr>
      <w:sz w:val="16"/>
      <w:szCs w:val="16"/>
    </w:rPr>
  </w:style>
  <w:style w:type="paragraph" w:styleId="Tekstkomentarza">
    <w:name w:val="annotation text"/>
    <w:basedOn w:val="Normalny"/>
    <w:link w:val="TekstkomentarzaZnak"/>
    <w:uiPriority w:val="99"/>
    <w:semiHidden/>
    <w:unhideWhenUsed/>
    <w:rsid w:val="00B557B0"/>
    <w:rPr>
      <w:sz w:val="20"/>
      <w:szCs w:val="20"/>
    </w:rPr>
  </w:style>
  <w:style w:type="character" w:customStyle="1" w:styleId="TekstkomentarzaZnak">
    <w:name w:val="Tekst komentarza Znak"/>
    <w:basedOn w:val="Domylnaczcionkaakapitu"/>
    <w:link w:val="Tekstkomentarza"/>
    <w:uiPriority w:val="99"/>
    <w:semiHidden/>
    <w:rsid w:val="00B557B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557B0"/>
    <w:rPr>
      <w:b/>
      <w:bCs/>
    </w:rPr>
  </w:style>
  <w:style w:type="character" w:customStyle="1" w:styleId="TematkomentarzaZnak">
    <w:name w:val="Temat komentarza Znak"/>
    <w:basedOn w:val="TekstkomentarzaZnak"/>
    <w:link w:val="Tematkomentarza"/>
    <w:uiPriority w:val="99"/>
    <w:semiHidden/>
    <w:rsid w:val="00B557B0"/>
    <w:rPr>
      <w:b/>
      <w:bCs/>
    </w:rPr>
  </w:style>
  <w:style w:type="paragraph" w:styleId="Tekstdymka">
    <w:name w:val="Balloon Text"/>
    <w:basedOn w:val="Normalny"/>
    <w:link w:val="TekstdymkaZnak"/>
    <w:uiPriority w:val="99"/>
    <w:semiHidden/>
    <w:unhideWhenUsed/>
    <w:rsid w:val="00B557B0"/>
    <w:rPr>
      <w:rFonts w:ascii="Tahoma" w:hAnsi="Tahoma" w:cs="Tahoma"/>
      <w:sz w:val="16"/>
      <w:szCs w:val="16"/>
    </w:rPr>
  </w:style>
  <w:style w:type="character" w:customStyle="1" w:styleId="TekstdymkaZnak">
    <w:name w:val="Tekst dymka Znak"/>
    <w:basedOn w:val="Domylnaczcionkaakapitu"/>
    <w:link w:val="Tekstdymka"/>
    <w:uiPriority w:val="99"/>
    <w:semiHidden/>
    <w:rsid w:val="00B557B0"/>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726FAF"/>
    <w:pPr>
      <w:tabs>
        <w:tab w:val="center" w:pos="4536"/>
        <w:tab w:val="right" w:pos="9072"/>
      </w:tabs>
    </w:pPr>
  </w:style>
  <w:style w:type="character" w:customStyle="1" w:styleId="NagwekZnak">
    <w:name w:val="Nagłówek Znak"/>
    <w:basedOn w:val="Domylnaczcionkaakapitu"/>
    <w:link w:val="Nagwek"/>
    <w:uiPriority w:val="99"/>
    <w:semiHidden/>
    <w:rsid w:val="00726FA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26FAF"/>
    <w:pPr>
      <w:tabs>
        <w:tab w:val="center" w:pos="4536"/>
        <w:tab w:val="right" w:pos="9072"/>
      </w:tabs>
    </w:pPr>
  </w:style>
  <w:style w:type="character" w:customStyle="1" w:styleId="StopkaZnak">
    <w:name w:val="Stopka Znak"/>
    <w:basedOn w:val="Domylnaczcionkaakapitu"/>
    <w:link w:val="Stopka"/>
    <w:uiPriority w:val="99"/>
    <w:rsid w:val="00726FAF"/>
    <w:rPr>
      <w:rFonts w:ascii="Times New Roman" w:eastAsia="Times New Roman" w:hAnsi="Times New Roman" w:cs="Times New Roman"/>
      <w:sz w:val="24"/>
      <w:szCs w:val="24"/>
      <w:lang w:eastAsia="pl-PL"/>
    </w:rPr>
  </w:style>
  <w:style w:type="character" w:styleId="Pogrubienie">
    <w:name w:val="Strong"/>
    <w:aliases w:val="Tekst treści (2) + 11 pt"/>
    <w:uiPriority w:val="99"/>
    <w:qFormat/>
    <w:rsid w:val="001B5C20"/>
    <w:rPr>
      <w:b/>
      <w:bCs/>
    </w:rPr>
  </w:style>
  <w:style w:type="paragraph" w:styleId="Tekstpodstawowywcity">
    <w:name w:val="Body Text Indent"/>
    <w:basedOn w:val="Normalny"/>
    <w:link w:val="TekstpodstawowywcityZnak"/>
    <w:rsid w:val="004A070A"/>
    <w:pPr>
      <w:spacing w:after="120"/>
      <w:ind w:left="283"/>
    </w:pPr>
  </w:style>
  <w:style w:type="character" w:customStyle="1" w:styleId="TekstpodstawowywcityZnak">
    <w:name w:val="Tekst podstawowy wcięty Znak"/>
    <w:basedOn w:val="Domylnaczcionkaakapitu"/>
    <w:link w:val="Tekstpodstawowywcity"/>
    <w:rsid w:val="004A070A"/>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F7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771BD"/>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1158495215">
      <w:bodyDiv w:val="1"/>
      <w:marLeft w:val="0"/>
      <w:marRight w:val="0"/>
      <w:marTop w:val="0"/>
      <w:marBottom w:val="0"/>
      <w:divBdr>
        <w:top w:val="none" w:sz="0" w:space="0" w:color="auto"/>
        <w:left w:val="none" w:sz="0" w:space="0" w:color="auto"/>
        <w:bottom w:val="none" w:sz="0" w:space="0" w:color="auto"/>
        <w:right w:val="none" w:sz="0" w:space="0" w:color="auto"/>
      </w:divBdr>
    </w:div>
    <w:div w:id="1387532102">
      <w:bodyDiv w:val="1"/>
      <w:marLeft w:val="0"/>
      <w:marRight w:val="0"/>
      <w:marTop w:val="0"/>
      <w:marBottom w:val="0"/>
      <w:divBdr>
        <w:top w:val="none" w:sz="0" w:space="0" w:color="auto"/>
        <w:left w:val="none" w:sz="0" w:space="0" w:color="auto"/>
        <w:bottom w:val="none" w:sz="0" w:space="0" w:color="auto"/>
        <w:right w:val="none" w:sz="0" w:space="0" w:color="auto"/>
      </w:divBdr>
    </w:div>
    <w:div w:id="204717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besk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F5429-6E36-434D-9645-1E253B10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19</Pages>
  <Words>7857</Words>
  <Characters>47144</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54892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jan.jaslar</dc:creator>
  <cp:keywords/>
  <dc:description/>
  <cp:lastModifiedBy>jan.jaslar</cp:lastModifiedBy>
  <cp:revision>78</cp:revision>
  <cp:lastPrinted>2018-10-29T12:56:00Z</cp:lastPrinted>
  <dcterms:created xsi:type="dcterms:W3CDTF">2013-03-26T07:26:00Z</dcterms:created>
  <dcterms:modified xsi:type="dcterms:W3CDTF">2020-11-09T06:43:00Z</dcterms:modified>
</cp:coreProperties>
</file>