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59AD0CAD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517D1C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0D4CFE2E" w:rsidR="00CC100B" w:rsidRDefault="00B9601A" w:rsidP="00B9601A">
      <w:pPr>
        <w:rPr>
          <w:rFonts w:ascii="Calibri" w:hAnsi="Calibri" w:cs="Calibri"/>
          <w:b/>
          <w:bCs/>
          <w:sz w:val="22"/>
          <w:szCs w:val="22"/>
        </w:rPr>
      </w:pPr>
      <w:r w:rsidRPr="003A6DB1">
        <w:rPr>
          <w:rFonts w:ascii="Verdana" w:hAnsi="Verdana"/>
          <w:b/>
          <w:bCs/>
          <w:sz w:val="16"/>
          <w:szCs w:val="16"/>
        </w:rPr>
        <w:t xml:space="preserve">SR.271.19.2021                                                        </w:t>
      </w: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0B4F91A" w14:textId="77777777" w:rsidR="00B9601A" w:rsidRDefault="00232956" w:rsidP="00B9601A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B9601A" w:rsidRPr="00B9601A">
        <w:rPr>
          <w:rFonts w:ascii="Verdana" w:hAnsi="Verdana" w:cs="Verdana"/>
          <w:b/>
          <w:sz w:val="16"/>
          <w:szCs w:val="16"/>
        </w:rPr>
        <w:t xml:space="preserve"> </w:t>
      </w:r>
    </w:p>
    <w:p w14:paraId="7208EB29" w14:textId="27303D86" w:rsidR="00B9601A" w:rsidRPr="00821ED3" w:rsidRDefault="00B9601A" w:rsidP="00B9601A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ROBOTY BUDOWLANE „</w:t>
      </w:r>
      <w:r w:rsidRPr="00821ED3">
        <w:rPr>
          <w:rFonts w:ascii="Verdana" w:hAnsi="Verdana" w:cs="Verdana"/>
          <w:b/>
          <w:sz w:val="16"/>
          <w:szCs w:val="16"/>
        </w:rPr>
        <w:t>PRZEBUDOWA DROGI GMINNEJ NR EW. 1223/15,1500/4, 1565/2 I 1565/15 (UL. NADWISŁOCZE) W BESKU O DŁUGOŚCI 0,66 KM.</w:t>
      </w:r>
      <w:r>
        <w:rPr>
          <w:rFonts w:ascii="Verdana" w:hAnsi="Verdana" w:cs="Verdana"/>
          <w:b/>
          <w:sz w:val="16"/>
          <w:szCs w:val="16"/>
        </w:rPr>
        <w:t>”</w:t>
      </w:r>
    </w:p>
    <w:p w14:paraId="6D20F137" w14:textId="5B328AD7" w:rsidR="00232956" w:rsidRPr="000C5238" w:rsidRDefault="00232956" w:rsidP="000C523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="Arial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0C5238">
        <w:rPr>
          <w:rFonts w:asciiTheme="minorHAnsi" w:hAnsiTheme="minorHAnsi" w:cs="Calibri"/>
          <w:sz w:val="22"/>
          <w:szCs w:val="22"/>
        </w:rPr>
        <w:t>Agencję Rozwoju Małopolski Zachodniej S.A.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49EB94E1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8A42A1">
        <w:rPr>
          <w:rFonts w:ascii="Calibri" w:hAnsi="Calibri" w:cs="Calibri"/>
          <w:sz w:val="22"/>
          <w:szCs w:val="22"/>
        </w:rPr>
        <w:t xml:space="preserve">i art. 109 ust. 1 pkt 1 i 4 </w:t>
      </w:r>
      <w:r w:rsidRPr="00AB71BE">
        <w:rPr>
          <w:rFonts w:ascii="Calibri" w:hAnsi="Calibri" w:cs="Calibri"/>
          <w:sz w:val="22"/>
          <w:szCs w:val="22"/>
        </w:rPr>
        <w:t>ustawy Pzp,</w:t>
      </w:r>
    </w:p>
    <w:p w14:paraId="621C8F66" w14:textId="53F561D8" w:rsidR="00D95541" w:rsidRPr="00A20C66" w:rsidRDefault="00A20C6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>w zobowiązaniu do oddania do dyspozycji wykonawcy niezbędnych zasobów na potrzeby realizacji zamówienia.</w:t>
      </w:r>
    </w:p>
    <w:p w14:paraId="02F0A62F" w14:textId="77777777" w:rsidR="002C49F6" w:rsidRDefault="002C49F6" w:rsidP="005555B6">
      <w:pPr>
        <w:rPr>
          <w:rFonts w:ascii="Calibri" w:hAnsi="Calibri" w:cs="Calibri"/>
          <w:i/>
          <w:iCs/>
          <w:sz w:val="20"/>
          <w:szCs w:val="20"/>
        </w:rPr>
      </w:pP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0DDB0F" w14:textId="14BA221E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0C1F1AE5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175B07E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52ADA440" w14:textId="18935EF6" w:rsidR="00FB5123" w:rsidRPr="00D932DE" w:rsidRDefault="00FB5123" w:rsidP="00DB328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p w14:paraId="6A8314BF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628A" w14:textId="77777777" w:rsidR="00C4403A" w:rsidRDefault="00C4403A" w:rsidP="00232956">
      <w:r>
        <w:separator/>
      </w:r>
    </w:p>
  </w:endnote>
  <w:endnote w:type="continuationSeparator" w:id="0">
    <w:p w14:paraId="4E57626F" w14:textId="77777777" w:rsidR="00C4403A" w:rsidRDefault="00C4403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4133" w14:textId="77777777" w:rsidR="00C4403A" w:rsidRDefault="00C4403A" w:rsidP="00232956">
      <w:r>
        <w:separator/>
      </w:r>
    </w:p>
  </w:footnote>
  <w:footnote w:type="continuationSeparator" w:id="0">
    <w:p w14:paraId="64B880D9" w14:textId="77777777" w:rsidR="00C4403A" w:rsidRDefault="00C4403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5DE6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17D1C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474E3"/>
    <w:rsid w:val="0086543E"/>
    <w:rsid w:val="00892382"/>
    <w:rsid w:val="008927E8"/>
    <w:rsid w:val="00895F12"/>
    <w:rsid w:val="008A42A1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45A6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671D"/>
    <w:rsid w:val="00A000BB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642F5"/>
    <w:rsid w:val="00B72A69"/>
    <w:rsid w:val="00B8521E"/>
    <w:rsid w:val="00B9601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03A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Agencja Rozwoju Małopolski Zachodniej</cp:lastModifiedBy>
  <cp:revision>7</cp:revision>
  <cp:lastPrinted>2021-02-12T12:04:00Z</cp:lastPrinted>
  <dcterms:created xsi:type="dcterms:W3CDTF">2021-08-18T08:29:00Z</dcterms:created>
  <dcterms:modified xsi:type="dcterms:W3CDTF">2021-08-19T09:51:00Z</dcterms:modified>
</cp:coreProperties>
</file>