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3E" w:rsidRPr="0030454B" w:rsidRDefault="00B5153E" w:rsidP="00B5153E">
      <w:pPr>
        <w:jc w:val="right"/>
      </w:pPr>
      <w:r w:rsidRPr="0030454B">
        <w:t xml:space="preserve">  Załącznik Nr 2 do zaproszenia ofertowego</w:t>
      </w:r>
    </w:p>
    <w:p w:rsidR="00B5153E" w:rsidRPr="0030454B" w:rsidRDefault="00B5153E" w:rsidP="00B5153E">
      <w:pPr>
        <w:jc w:val="right"/>
      </w:pPr>
    </w:p>
    <w:p w:rsidR="00B5153E" w:rsidRPr="0030454B" w:rsidRDefault="00B5153E" w:rsidP="00B5153E">
      <w:pPr>
        <w:jc w:val="right"/>
      </w:pPr>
      <w:r w:rsidRPr="0030454B">
        <w:t xml:space="preserve">                                                                                                ……………….., ………………………</w:t>
      </w:r>
    </w:p>
    <w:p w:rsidR="00B5153E" w:rsidRPr="0030454B" w:rsidRDefault="00B5153E" w:rsidP="00B5153E"/>
    <w:p w:rsidR="00B5153E" w:rsidRPr="0030454B" w:rsidRDefault="00B5153E" w:rsidP="00B5153E">
      <w:r w:rsidRPr="0030454B">
        <w:t>...........................................................</w:t>
      </w:r>
      <w:r w:rsidRPr="0030454B">
        <w:tab/>
      </w:r>
      <w:r w:rsidRPr="0030454B">
        <w:tab/>
      </w:r>
      <w:r w:rsidRPr="0030454B">
        <w:tab/>
      </w:r>
      <w:r w:rsidRPr="0030454B">
        <w:tab/>
      </w:r>
    </w:p>
    <w:p w:rsidR="00B5153E" w:rsidRPr="0030454B" w:rsidRDefault="00B5153E" w:rsidP="00B5153E">
      <w:r w:rsidRPr="0030454B">
        <w:t>(pieczątka Wykonawcy, nazwa, adres)</w:t>
      </w:r>
      <w:r w:rsidRPr="0030454B">
        <w:tab/>
      </w:r>
      <w:r w:rsidRPr="0030454B">
        <w:tab/>
      </w:r>
      <w:r w:rsidRPr="0030454B">
        <w:tab/>
      </w:r>
      <w:r w:rsidRPr="0030454B">
        <w:tab/>
      </w:r>
      <w:r w:rsidRPr="0030454B">
        <w:tab/>
        <w:t xml:space="preserve">    </w:t>
      </w:r>
    </w:p>
    <w:p w:rsidR="00B5153E" w:rsidRPr="0030454B" w:rsidRDefault="00B5153E" w:rsidP="00B5153E">
      <w:r w:rsidRPr="0030454B">
        <w:t>tel. ...................... fax .....................</w:t>
      </w:r>
    </w:p>
    <w:p w:rsidR="00B5153E" w:rsidRPr="0030454B" w:rsidRDefault="00B5153E" w:rsidP="00B5153E"/>
    <w:p w:rsidR="00B5153E" w:rsidRPr="0030454B" w:rsidRDefault="00B5153E" w:rsidP="00B5153E"/>
    <w:p w:rsidR="00B5153E" w:rsidRPr="0030454B" w:rsidRDefault="00B5153E" w:rsidP="00B5153E">
      <w:pPr>
        <w:jc w:val="center"/>
        <w:rPr>
          <w:b/>
        </w:rPr>
      </w:pPr>
      <w:r w:rsidRPr="0030454B">
        <w:rPr>
          <w:b/>
        </w:rPr>
        <w:t>FORMULARZ OFERTY</w:t>
      </w:r>
    </w:p>
    <w:p w:rsidR="00B5153E" w:rsidRPr="0030454B" w:rsidRDefault="00B5153E" w:rsidP="00B5153E"/>
    <w:p w:rsidR="00B5153E" w:rsidRPr="0030454B" w:rsidRDefault="00B5153E" w:rsidP="00B5153E">
      <w:r w:rsidRPr="0030454B">
        <w:rPr>
          <w:b/>
          <w:bCs/>
        </w:rPr>
        <w:t>Dane dotyczące zamawiającego</w:t>
      </w:r>
    </w:p>
    <w:p w:rsidR="00B5153E" w:rsidRPr="0030454B" w:rsidRDefault="00B5153E" w:rsidP="00B5153E">
      <w:r w:rsidRPr="0030454B">
        <w:t xml:space="preserve">Gmina </w:t>
      </w:r>
      <w:r>
        <w:t>Besko</w:t>
      </w:r>
    </w:p>
    <w:p w:rsidR="00B5153E" w:rsidRDefault="00B5153E" w:rsidP="00B5153E">
      <w:r>
        <w:t>Ul. Podkarpacka 5</w:t>
      </w:r>
    </w:p>
    <w:p w:rsidR="00B5153E" w:rsidRPr="0030454B" w:rsidRDefault="00B5153E" w:rsidP="00B5153E">
      <w:r>
        <w:t>38-524 Besko</w:t>
      </w:r>
    </w:p>
    <w:p w:rsidR="00B5153E" w:rsidRPr="0030454B" w:rsidRDefault="00B5153E" w:rsidP="00B5153E">
      <w:r w:rsidRPr="0030454B">
        <w:t>NIP 687-178-</w:t>
      </w:r>
      <w:r>
        <w:t>39</w:t>
      </w:r>
      <w:r w:rsidRPr="0030454B">
        <w:t>-</w:t>
      </w:r>
      <w:r>
        <w:t>88</w:t>
      </w:r>
    </w:p>
    <w:p w:rsidR="00B5153E" w:rsidRPr="0030454B" w:rsidRDefault="00B5153E" w:rsidP="00B5153E">
      <w:r w:rsidRPr="0030454B">
        <w:t>Regon 3704407</w:t>
      </w:r>
      <w:r>
        <w:t>26</w:t>
      </w:r>
    </w:p>
    <w:p w:rsidR="00B5153E" w:rsidRPr="0030454B" w:rsidRDefault="00B5153E" w:rsidP="00B5153E"/>
    <w:p w:rsidR="00B5153E" w:rsidRPr="0030454B" w:rsidRDefault="00B5153E" w:rsidP="00B5153E">
      <w:r w:rsidRPr="0030454B">
        <w:t xml:space="preserve">Odpowiadając na zaproszenie do złożenia oferty cenowej  na </w:t>
      </w:r>
      <w:r>
        <w:t>podstawie art. 2 pkt. 1 ust. 1</w:t>
      </w:r>
      <w:r w:rsidRPr="0030454B">
        <w:t xml:space="preserve"> ustawy Prawo zamówień publicznych</w:t>
      </w:r>
    </w:p>
    <w:p w:rsidR="00B5153E" w:rsidRPr="0030454B" w:rsidRDefault="00B5153E" w:rsidP="00B5153E">
      <w:r w:rsidRPr="0030454B">
        <w:t xml:space="preserve">                                                                       </w:t>
      </w:r>
    </w:p>
    <w:p w:rsidR="00B5153E" w:rsidRPr="0030454B" w:rsidRDefault="00B5153E" w:rsidP="00B5153E">
      <w:r w:rsidRPr="0030454B">
        <w:rPr>
          <w:b/>
        </w:rPr>
        <w:t>na</w:t>
      </w:r>
      <w:r w:rsidRPr="0030454B">
        <w:t xml:space="preserve"> </w:t>
      </w:r>
      <w:r w:rsidRPr="0030454B">
        <w:rPr>
          <w:b/>
        </w:rPr>
        <w:t>wykonanie obsługi bankowej budżetu Gminy B</w:t>
      </w:r>
      <w:r>
        <w:rPr>
          <w:b/>
        </w:rPr>
        <w:t>esko</w:t>
      </w:r>
      <w:r w:rsidRPr="0030454B">
        <w:rPr>
          <w:b/>
        </w:rPr>
        <w:t xml:space="preserve"> oraz jej jednoste</w:t>
      </w:r>
      <w:r>
        <w:rPr>
          <w:b/>
        </w:rPr>
        <w:t xml:space="preserve">k organizacyjnych w okresie od </w:t>
      </w:r>
      <w:r w:rsidRPr="0030454B">
        <w:rPr>
          <w:b/>
        </w:rPr>
        <w:t xml:space="preserve">1 </w:t>
      </w:r>
      <w:r>
        <w:rPr>
          <w:b/>
        </w:rPr>
        <w:t>stycznia</w:t>
      </w:r>
      <w:r w:rsidRPr="0030454B">
        <w:rPr>
          <w:b/>
        </w:rPr>
        <w:t xml:space="preserve"> 202</w:t>
      </w:r>
      <w:r>
        <w:rPr>
          <w:b/>
        </w:rPr>
        <w:t>5</w:t>
      </w:r>
      <w:r w:rsidRPr="0030454B">
        <w:rPr>
          <w:b/>
        </w:rPr>
        <w:t xml:space="preserve"> roku do 31 grudnia 202</w:t>
      </w:r>
      <w:r>
        <w:rPr>
          <w:b/>
        </w:rPr>
        <w:t>7</w:t>
      </w:r>
      <w:r w:rsidRPr="0030454B">
        <w:rPr>
          <w:b/>
        </w:rPr>
        <w:t xml:space="preserve"> roku.</w:t>
      </w:r>
    </w:p>
    <w:p w:rsidR="00B5153E" w:rsidRDefault="00B5153E" w:rsidP="00B5153E">
      <w:r w:rsidRPr="0030454B">
        <w:t xml:space="preserve"> </w:t>
      </w:r>
    </w:p>
    <w:p w:rsidR="00B5153E" w:rsidRPr="0030454B" w:rsidRDefault="00B5153E" w:rsidP="00B5153E">
      <w:pPr>
        <w:rPr>
          <w:b/>
          <w:bCs/>
        </w:rPr>
      </w:pPr>
      <w:r w:rsidRPr="0030454B">
        <w:rPr>
          <w:b/>
        </w:rPr>
        <w:t>oferujemy wykonanie zamówienia za cenę</w:t>
      </w:r>
      <w:r w:rsidRPr="0030454B">
        <w:t>: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7"/>
        <w:gridCol w:w="1559"/>
        <w:gridCol w:w="1559"/>
        <w:gridCol w:w="1843"/>
      </w:tblGrid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Rodzaj usługi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 xml:space="preserve">Ilość 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Cena jednostkowa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 xml:space="preserve">Opłata za </w:t>
            </w:r>
            <w:r w:rsidRPr="004B1485">
              <w:rPr>
                <w:b/>
              </w:rPr>
              <w:br/>
              <w:t>1 miesiąc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Cena na czas trwania umowy (</w:t>
            </w:r>
            <w:r>
              <w:rPr>
                <w:b/>
              </w:rPr>
              <w:t>36 miesiące</w:t>
            </w:r>
            <w:r w:rsidRPr="004B1485">
              <w:rPr>
                <w:b/>
              </w:rPr>
              <w:t>)</w:t>
            </w: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  <w:rPr>
                <w:spacing w:val="-2"/>
              </w:rPr>
            </w:pPr>
            <w:r w:rsidRPr="004B1485">
              <w:rPr>
                <w:spacing w:val="-2"/>
              </w:rPr>
              <w:t>Otwarcie nowego rachunku bankowego pomocniczego w PLN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5 sz</w:t>
            </w:r>
            <w:r>
              <w:t xml:space="preserve">t.  </w:t>
            </w:r>
            <w:r w:rsidRPr="004B1485">
              <w:t>w roku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>Prowadzenie rachunku bankowego bieżącego w PLN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6</w:t>
            </w:r>
            <w:r w:rsidRPr="004B1485"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shd w:val="clear" w:color="auto" w:fill="FFFFFF"/>
              <w:spacing w:line="288" w:lineRule="auto"/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>Prowadzenie rachunku bankowego pomocniczego  w PLN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715B9C">
              <w:t>33</w:t>
            </w:r>
            <w:r w:rsidRPr="004B1485"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shd w:val="clear" w:color="auto" w:fill="FFFFFF"/>
              <w:spacing w:line="288" w:lineRule="auto"/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6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>Prowadzenie rachunku bankowego w walucie wymiennej</w:t>
            </w:r>
            <w:r>
              <w:t xml:space="preserve"> ( EURO)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shd w:val="clear" w:color="auto" w:fill="FFFFFF"/>
              <w:spacing w:line="288" w:lineRule="auto"/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7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>Udostępnienie systemu elektronicznej obsługi bankowej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</w:t>
            </w:r>
            <w:r>
              <w:t>8</w:t>
            </w:r>
            <w:r w:rsidRPr="004B1485">
              <w:t xml:space="preserve"> stanowisk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shd w:val="clear" w:color="auto" w:fill="FFFFFF"/>
              <w:spacing w:line="288" w:lineRule="auto"/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8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</w:pPr>
            <w:r w:rsidRPr="004B1485">
              <w:rPr>
                <w:spacing w:val="-1"/>
              </w:rPr>
              <w:t xml:space="preserve">Opłata za </w:t>
            </w:r>
            <w:r w:rsidRPr="004B1485">
              <w:rPr>
                <w:spacing w:val="-2"/>
              </w:rPr>
              <w:t>elektroniczną</w:t>
            </w:r>
            <w:r w:rsidRPr="004B1485">
              <w:rPr>
                <w:spacing w:val="-1"/>
              </w:rPr>
              <w:t xml:space="preserve"> obsługę </w:t>
            </w:r>
            <w:r w:rsidRPr="004B1485">
              <w:t xml:space="preserve">bankową 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Dla</w:t>
            </w:r>
            <w:r>
              <w:t xml:space="preserve"> 6 </w:t>
            </w:r>
            <w:r w:rsidRPr="004B1485">
              <w:t>jednostek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9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  <w:rPr>
                <w:spacing w:val="-1"/>
              </w:rPr>
            </w:pPr>
            <w:r w:rsidRPr="004B1485">
              <w:rPr>
                <w:spacing w:val="-1"/>
              </w:rPr>
              <w:t>Autoryzacja poprzez aplikację w telefonie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</w:t>
            </w:r>
            <w:r>
              <w:t>8</w:t>
            </w:r>
            <w:r w:rsidRPr="004B1485">
              <w:t xml:space="preserve"> osób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10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  <w:rPr>
                <w:spacing w:val="-1"/>
              </w:rPr>
            </w:pPr>
            <w:r w:rsidRPr="004B1485">
              <w:rPr>
                <w:spacing w:val="-1"/>
              </w:rPr>
              <w:t>Tokeny ( ewentualnie)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</w:t>
            </w:r>
            <w:r>
              <w:t>8</w:t>
            </w:r>
            <w:r w:rsidRPr="004B1485"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rPr>
          <w:trHeight w:val="499"/>
        </w:trPr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11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 xml:space="preserve">Przelewy w formie elektronicznej  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1000</w:t>
            </w:r>
            <w:r w:rsidRPr="004B1485"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12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4B1485">
              <w:t>Karta płatnicza</w:t>
            </w:r>
            <w:r>
              <w:t xml:space="preserve">  (ewentualnie)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13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r w:rsidRPr="001A5987">
              <w:t>Rachunki Wirtualne (Ide</w:t>
            </w:r>
            <w:r>
              <w:t xml:space="preserve">ntyfikacja masowych płatności) 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do 5000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rPr>
                <w:spacing w:val="-1"/>
              </w:rPr>
            </w:pPr>
          </w:p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14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  <w:rPr>
                <w:spacing w:val="-1"/>
              </w:rPr>
            </w:pPr>
            <w:r w:rsidRPr="004B1485">
              <w:t>Wydanie zaświadczenia lub opinii bankowej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 w:rsidRPr="004B1485">
              <w:t>1 szt.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15</w:t>
            </w: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</w:pPr>
            <w:r>
              <w:t>Prowizje od wpłat gotówkowych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</w:pPr>
            <w:r>
              <w:t>ok. 20 razy w mie</w:t>
            </w:r>
            <w:r>
              <w:t>siącu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right"/>
            </w:pPr>
            <w:r w:rsidRPr="004B1485">
              <w:t>zł</w:t>
            </w: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/>
        </w:tc>
      </w:tr>
      <w:tr w:rsidR="00B5153E" w:rsidRPr="004B1485" w:rsidTr="00DD3443">
        <w:tc>
          <w:tcPr>
            <w:tcW w:w="675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5153E" w:rsidRPr="004B1485" w:rsidRDefault="00B5153E" w:rsidP="00DD3443">
            <w:pPr>
              <w:spacing w:line="288" w:lineRule="auto"/>
              <w:jc w:val="center"/>
              <w:rPr>
                <w:b/>
              </w:rPr>
            </w:pPr>
            <w:r w:rsidRPr="004B1485">
              <w:rPr>
                <w:b/>
              </w:rPr>
              <w:t>Ogółem</w:t>
            </w:r>
          </w:p>
        </w:tc>
        <w:tc>
          <w:tcPr>
            <w:tcW w:w="1417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  <w:r w:rsidRPr="004B1485">
              <w:rPr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b/>
              </w:rPr>
            </w:pPr>
          </w:p>
        </w:tc>
      </w:tr>
    </w:tbl>
    <w:p w:rsidR="00B5153E" w:rsidRDefault="00B5153E" w:rsidP="00B5153E"/>
    <w:p w:rsidR="00B5153E" w:rsidRPr="004B1485" w:rsidRDefault="00B5153E" w:rsidP="00B5153E">
      <w:r w:rsidRPr="004B1485">
        <w:t xml:space="preserve">Lub </w:t>
      </w:r>
    </w:p>
    <w:p w:rsidR="00B5153E" w:rsidRPr="004B1485" w:rsidRDefault="00B5153E" w:rsidP="00B5153E">
      <w:pPr>
        <w:rPr>
          <w:rFonts w:eastAsia="Calibri"/>
        </w:rPr>
      </w:pPr>
      <w:r w:rsidRPr="004B1485">
        <w:t xml:space="preserve">Opłata ryczałtowa </w:t>
      </w:r>
      <w:r w:rsidRPr="004B1485">
        <w:rPr>
          <w:rFonts w:eastAsia="Calibri"/>
        </w:rPr>
        <w:t>z tytułu prowadzenia obsługi</w:t>
      </w:r>
      <w:r w:rsidRPr="00F56159">
        <w:rPr>
          <w:rFonts w:eastAsia="Calibri"/>
        </w:rPr>
        <w:t xml:space="preserve"> </w:t>
      </w:r>
      <w:r w:rsidRPr="004B1485">
        <w:rPr>
          <w:rFonts w:eastAsia="Calibri"/>
        </w:rPr>
        <w:t>bankowej: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324"/>
      </w:tblGrid>
      <w:tr w:rsidR="00B5153E" w:rsidRPr="004B1485" w:rsidTr="00DD3443">
        <w:tc>
          <w:tcPr>
            <w:tcW w:w="3070" w:type="dxa"/>
            <w:shd w:val="clear" w:color="auto" w:fill="auto"/>
          </w:tcPr>
          <w:p w:rsidR="00B5153E" w:rsidRPr="004B1485" w:rsidRDefault="00B5153E" w:rsidP="00DD3443">
            <w:pPr>
              <w:rPr>
                <w:rFonts w:eastAsia="Calibri"/>
                <w:b/>
              </w:rPr>
            </w:pPr>
            <w:r w:rsidRPr="004B1485">
              <w:rPr>
                <w:rFonts w:eastAsia="Calibri"/>
                <w:b/>
              </w:rPr>
              <w:t>Liczba jednostek organizacyjnych</w:t>
            </w:r>
          </w:p>
        </w:tc>
        <w:tc>
          <w:tcPr>
            <w:tcW w:w="3070" w:type="dxa"/>
            <w:shd w:val="clear" w:color="auto" w:fill="auto"/>
          </w:tcPr>
          <w:p w:rsidR="00B5153E" w:rsidRPr="004B1485" w:rsidRDefault="00B5153E" w:rsidP="00DD3443">
            <w:pPr>
              <w:rPr>
                <w:rFonts w:eastAsia="Calibri"/>
                <w:b/>
              </w:rPr>
            </w:pPr>
            <w:r w:rsidRPr="004B1485">
              <w:rPr>
                <w:rFonts w:eastAsia="Calibri"/>
                <w:b/>
              </w:rPr>
              <w:t>opłata ryczałtowa za 1 miesiąc</w:t>
            </w:r>
          </w:p>
        </w:tc>
        <w:tc>
          <w:tcPr>
            <w:tcW w:w="3324" w:type="dxa"/>
            <w:shd w:val="clear" w:color="auto" w:fill="auto"/>
          </w:tcPr>
          <w:p w:rsidR="00B5153E" w:rsidRPr="00E515DD" w:rsidRDefault="00B5153E" w:rsidP="00DD3443">
            <w:pPr>
              <w:jc w:val="center"/>
              <w:rPr>
                <w:rFonts w:eastAsia="Calibri"/>
                <w:b/>
              </w:rPr>
            </w:pPr>
            <w:r w:rsidRPr="00E515DD">
              <w:rPr>
                <w:b/>
              </w:rPr>
              <w:t>Cena na czas trwania umowy (</w:t>
            </w:r>
            <w:r>
              <w:rPr>
                <w:b/>
              </w:rPr>
              <w:t>36</w:t>
            </w:r>
            <w:r w:rsidRPr="00E515DD">
              <w:rPr>
                <w:b/>
              </w:rPr>
              <w:t xml:space="preserve"> miesięcy)</w:t>
            </w:r>
          </w:p>
        </w:tc>
      </w:tr>
      <w:tr w:rsidR="00B5153E" w:rsidRPr="004B1485" w:rsidTr="00DD3443">
        <w:tc>
          <w:tcPr>
            <w:tcW w:w="3070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rFonts w:eastAsia="Calibri"/>
              </w:rPr>
            </w:pPr>
          </w:p>
        </w:tc>
        <w:tc>
          <w:tcPr>
            <w:tcW w:w="3324" w:type="dxa"/>
            <w:shd w:val="clear" w:color="auto" w:fill="auto"/>
          </w:tcPr>
          <w:p w:rsidR="00B5153E" w:rsidRPr="004B1485" w:rsidRDefault="00B5153E" w:rsidP="00DD3443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B5153E" w:rsidRDefault="00B5153E" w:rsidP="00B5153E"/>
    <w:p w:rsidR="00B5153E" w:rsidRPr="00AC787F" w:rsidRDefault="00B5153E" w:rsidP="00B5153E">
      <w:pPr>
        <w:spacing w:after="0"/>
      </w:pPr>
      <w:r w:rsidRPr="00AC787F">
        <w:t xml:space="preserve">Oferujemy jednakowe oprocentowanie środków finansowych zgromadzonych na bieżących i pomocniczych rachunkach bankowych  (w stosunku rocznym) w wysokości ……………% </w:t>
      </w:r>
    </w:p>
    <w:p w:rsidR="00B5153E" w:rsidRPr="00772201" w:rsidRDefault="00B5153E" w:rsidP="00B5153E">
      <w:pPr>
        <w:spacing w:after="0"/>
      </w:pPr>
      <w:r w:rsidRPr="00E83A60">
        <w:t xml:space="preserve">stanowiące iloczyn zmiennej stawki WIBID 1 M wg notowania z dnia </w:t>
      </w:r>
      <w:r>
        <w:t>08.10</w:t>
      </w:r>
      <w:r w:rsidRPr="00E83A60">
        <w:t>.2024 r. oraz współczynnika banku w wysokości ……….. %  (WIBID 1M x współczynnik banku).</w:t>
      </w:r>
    </w:p>
    <w:p w:rsidR="00B5153E" w:rsidRDefault="00B5153E" w:rsidP="00B5153E"/>
    <w:p w:rsidR="00B5153E" w:rsidRPr="004B1485" w:rsidRDefault="00B5153E" w:rsidP="00B5153E">
      <w:pPr>
        <w:spacing w:line="288" w:lineRule="auto"/>
        <w:jc w:val="both"/>
        <w:rPr>
          <w:b/>
        </w:rPr>
      </w:pPr>
      <w:r w:rsidRPr="004B1485">
        <w:rPr>
          <w:b/>
        </w:rPr>
        <w:t>Termin wykonania zamówienia od 01.0</w:t>
      </w:r>
      <w:r>
        <w:rPr>
          <w:b/>
        </w:rPr>
        <w:t>1</w:t>
      </w:r>
      <w:r w:rsidRPr="004B1485">
        <w:rPr>
          <w:b/>
        </w:rPr>
        <w:t>.202</w:t>
      </w:r>
      <w:r>
        <w:rPr>
          <w:b/>
        </w:rPr>
        <w:t>5</w:t>
      </w:r>
      <w:r w:rsidRPr="004B1485">
        <w:rPr>
          <w:b/>
        </w:rPr>
        <w:t xml:space="preserve"> r.  </w:t>
      </w:r>
      <w:r w:rsidRPr="004B1485">
        <w:rPr>
          <w:b/>
          <w:color w:val="000000"/>
        </w:rPr>
        <w:t xml:space="preserve">do </w:t>
      </w:r>
      <w:r>
        <w:rPr>
          <w:b/>
          <w:color w:val="000000"/>
        </w:rPr>
        <w:t>31.12.2027</w:t>
      </w:r>
      <w:r w:rsidRPr="004B1485">
        <w:rPr>
          <w:b/>
          <w:color w:val="000000"/>
        </w:rPr>
        <w:t xml:space="preserve"> r.</w:t>
      </w:r>
      <w:r w:rsidRPr="004B1485">
        <w:rPr>
          <w:b/>
        </w:rPr>
        <w:t xml:space="preserve"> </w:t>
      </w:r>
    </w:p>
    <w:p w:rsidR="00B5153E" w:rsidRDefault="00B5153E" w:rsidP="00B5153E"/>
    <w:p w:rsidR="00B5153E" w:rsidRPr="004B1485" w:rsidRDefault="00B5153E" w:rsidP="00B5153E">
      <w:pPr>
        <w:pStyle w:val="Tekstpodstawowy3"/>
        <w:jc w:val="both"/>
        <w:rPr>
          <w:b/>
          <w:iCs/>
          <w:sz w:val="24"/>
          <w:szCs w:val="24"/>
          <w:u w:val="single"/>
        </w:rPr>
      </w:pPr>
      <w:r w:rsidRPr="004B1485">
        <w:rPr>
          <w:b/>
          <w:iCs/>
          <w:sz w:val="24"/>
          <w:szCs w:val="24"/>
          <w:u w:val="single"/>
        </w:rPr>
        <w:t>Oświadczam, że:</w:t>
      </w:r>
    </w:p>
    <w:p w:rsidR="00B5153E" w:rsidRPr="004B1485" w:rsidRDefault="00B5153E" w:rsidP="00B515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527" w:hanging="357"/>
        <w:rPr>
          <w:rFonts w:eastAsia="SimSun"/>
        </w:rPr>
      </w:pPr>
      <w:r w:rsidRPr="004B1485">
        <w:rPr>
          <w:rFonts w:eastAsia="SimSun"/>
          <w:highlight w:val="white"/>
        </w:rPr>
        <w:t xml:space="preserve">Wykonam zamówienie w terminie: </w:t>
      </w:r>
      <w:r w:rsidRPr="004B1485">
        <w:rPr>
          <w:rFonts w:eastAsia="SimSun"/>
        </w:rPr>
        <w:t>do dnia …………………………….</w:t>
      </w:r>
    </w:p>
    <w:p w:rsidR="00B5153E" w:rsidRPr="004B1485" w:rsidRDefault="00B5153E" w:rsidP="00B515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527" w:hanging="357"/>
        <w:rPr>
          <w:rFonts w:eastAsia="SimSun"/>
        </w:rPr>
      </w:pPr>
      <w:r w:rsidRPr="004B1485">
        <w:rPr>
          <w:rFonts w:eastAsia="Calibri"/>
        </w:rPr>
        <w:t>Przyjmujemy do realizacji postawione przez zamawiającego w zapytaniu cenowym warunki.</w:t>
      </w:r>
    </w:p>
    <w:p w:rsidR="00B5153E" w:rsidRPr="004B1485" w:rsidRDefault="00B5153E" w:rsidP="00B51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</w:rPr>
      </w:pPr>
      <w:r w:rsidRPr="004B1485">
        <w:rPr>
          <w:rFonts w:eastAsia="SimSun"/>
        </w:rPr>
        <w:t xml:space="preserve">Uważamy się za związanych niniejszą ofertą przez okres ………… dni </w:t>
      </w:r>
      <w:r w:rsidRPr="004B1485">
        <w:t>licząc od upływu terminu do złożenia oferty.</w:t>
      </w:r>
      <w:r w:rsidRPr="004B1485">
        <w:rPr>
          <w:rFonts w:eastAsia="SimSun"/>
        </w:rPr>
        <w:t xml:space="preserve"> </w:t>
      </w:r>
    </w:p>
    <w:p w:rsidR="00B5153E" w:rsidRPr="002824FB" w:rsidRDefault="00B5153E" w:rsidP="00B5153E">
      <w:pPr>
        <w:numPr>
          <w:ilvl w:val="0"/>
          <w:numId w:val="2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B1485">
        <w:rPr>
          <w:bCs/>
        </w:rPr>
        <w:t>W przypadku przyznania Nam zamówienia , zobowiązujemy się do przygotowania 2 egzemplarzy umowy zawierającej wszystkie postanowienia zawarte w zapytaniu ofertowym oraz po zaakceptowaniu treści przygotowanego projektu umowy przez Zamawiającego do zawarcia umowy na tych warunkach w terminie i miejscu określonym przez Zamawiającego.</w:t>
      </w:r>
    </w:p>
    <w:p w:rsidR="00B5153E" w:rsidRPr="004B1485" w:rsidRDefault="00B5153E" w:rsidP="00B5153E">
      <w:pPr>
        <w:spacing w:line="360" w:lineRule="auto"/>
      </w:pPr>
    </w:p>
    <w:p w:rsidR="00B5153E" w:rsidRPr="004B1485" w:rsidRDefault="00B5153E" w:rsidP="00B5153E">
      <w:pPr>
        <w:spacing w:line="360" w:lineRule="auto"/>
      </w:pPr>
      <w:r w:rsidRPr="004B1485">
        <w:t>.............................................dnia .....................</w:t>
      </w:r>
      <w:r w:rsidRPr="004B1485">
        <w:tab/>
      </w:r>
      <w:r w:rsidRPr="004B1485">
        <w:tab/>
      </w:r>
      <w:r w:rsidRPr="004B1485">
        <w:tab/>
      </w:r>
      <w:r w:rsidRPr="004B1485">
        <w:tab/>
      </w:r>
      <w:r w:rsidRPr="004B1485">
        <w:tab/>
      </w:r>
      <w:r w:rsidRPr="004B1485">
        <w:tab/>
      </w:r>
      <w:r w:rsidRPr="004B1485">
        <w:tab/>
      </w:r>
    </w:p>
    <w:p w:rsidR="00B5153E" w:rsidRPr="004B1485" w:rsidRDefault="00B5153E" w:rsidP="00B5153E">
      <w:pPr>
        <w:spacing w:line="360" w:lineRule="auto"/>
        <w:ind w:left="5040"/>
        <w:rPr>
          <w:rFonts w:eastAsia="SimSun"/>
        </w:rPr>
      </w:pPr>
      <w:r w:rsidRPr="004B1485">
        <w:rPr>
          <w:rFonts w:eastAsia="SimSun"/>
        </w:rPr>
        <w:t>____________________________________</w:t>
      </w:r>
    </w:p>
    <w:p w:rsidR="00B5153E" w:rsidRPr="002824FB" w:rsidRDefault="00B5153E" w:rsidP="00B5153E">
      <w:pPr>
        <w:spacing w:line="360" w:lineRule="auto"/>
        <w:ind w:left="5040"/>
        <w:rPr>
          <w:lang w:val="en-US"/>
        </w:rPr>
      </w:pPr>
      <w:r w:rsidRPr="004B1485">
        <w:rPr>
          <w:rFonts w:eastAsia="SimSun"/>
        </w:rPr>
        <w:t xml:space="preserve">(imię i nazwisko) </w:t>
      </w:r>
      <w:r w:rsidRPr="004B1485">
        <w:rPr>
          <w:rFonts w:eastAsia="SimSun"/>
        </w:rPr>
        <w:br/>
        <w:t>podpis uprawni</w:t>
      </w:r>
      <w:r>
        <w:rPr>
          <w:rFonts w:eastAsia="SimSun"/>
        </w:rPr>
        <w:t>onego przedstawiciela wykonawcy</w:t>
      </w:r>
    </w:p>
    <w:p w:rsidR="00B5153E" w:rsidRDefault="00B5153E" w:rsidP="00B5153E">
      <w:pPr>
        <w:pStyle w:val="NormalnyWeb"/>
        <w:spacing w:before="0" w:beforeAutospacing="0" w:after="0" w:afterAutospacing="0"/>
        <w:jc w:val="right"/>
      </w:pPr>
    </w:p>
    <w:p w:rsidR="00B5153E" w:rsidRDefault="00B5153E" w:rsidP="00B5153E">
      <w:pPr>
        <w:pStyle w:val="NormalnyWeb"/>
        <w:spacing w:before="0" w:beforeAutospacing="0" w:after="0" w:afterAutospacing="0"/>
      </w:pPr>
    </w:p>
    <w:p w:rsidR="00B5153E" w:rsidRDefault="00B5153E" w:rsidP="00B5153E"/>
    <w:p w:rsidR="00F52EAB" w:rsidRDefault="00F52EAB"/>
    <w:sectPr w:rsidR="00F5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097A"/>
    <w:multiLevelType w:val="hybridMultilevel"/>
    <w:tmpl w:val="8AA8E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B7EA6"/>
    <w:multiLevelType w:val="hybridMultilevel"/>
    <w:tmpl w:val="D6E6C72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3E"/>
    <w:rsid w:val="00B5153E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9C2C-A3B2-49B6-A5CA-DDA92C0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3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B5153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15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B5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2024-10-09T09:11:00Z</dcterms:created>
  <dcterms:modified xsi:type="dcterms:W3CDTF">2024-10-09T09:12:00Z</dcterms:modified>
</cp:coreProperties>
</file>